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4F" w:rsidRPr="007A6F4F" w:rsidRDefault="007A6F4F" w:rsidP="007A6F4F">
      <w:pPr>
        <w:jc w:val="center"/>
        <w:rPr>
          <w:rFonts w:eastAsia="Times New Roman"/>
          <w:szCs w:val="20"/>
        </w:rPr>
      </w:pPr>
      <w:bookmarkStart w:id="0" w:name="_GoBack"/>
      <w:bookmarkEnd w:id="0"/>
      <w:r w:rsidRPr="007A6F4F">
        <w:rPr>
          <w:rFonts w:eastAsia="Times New Roman"/>
          <w:b/>
          <w:bCs/>
          <w:szCs w:val="20"/>
        </w:rPr>
        <w:t>Appendix A: Question Wording and Coding of the Dependent Variables</w:t>
      </w:r>
    </w:p>
    <w:tbl>
      <w:tblPr>
        <w:tblW w:w="1009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6120"/>
        <w:gridCol w:w="2610"/>
      </w:tblGrid>
      <w:tr w:rsidR="007A6F4F" w:rsidRPr="007A6F4F" w:rsidTr="00DD78AA">
        <w:tc>
          <w:tcPr>
            <w:tcW w:w="1368" w:type="dxa"/>
            <w:tcBorders>
              <w:bottom w:val="single" w:sz="4" w:space="0" w:color="auto"/>
            </w:tcBorders>
          </w:tcPr>
          <w:p w:rsidR="007A6F4F" w:rsidRPr="007A6F4F" w:rsidRDefault="007A6F4F" w:rsidP="007A6F4F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7A6F4F">
              <w:rPr>
                <w:rFonts w:eastAsia="Times New Roman"/>
                <w:b/>
                <w:bCs/>
                <w:szCs w:val="20"/>
              </w:rPr>
              <w:t>Variable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7A6F4F" w:rsidRPr="007A6F4F" w:rsidRDefault="007A6F4F" w:rsidP="007A6F4F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7A6F4F">
              <w:rPr>
                <w:rFonts w:eastAsia="Times New Roman"/>
                <w:b/>
                <w:bCs/>
                <w:szCs w:val="20"/>
              </w:rPr>
              <w:t>Wording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A6F4F" w:rsidRPr="007A6F4F" w:rsidRDefault="007A6F4F" w:rsidP="007A6F4F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7A6F4F">
              <w:rPr>
                <w:rFonts w:eastAsia="Times New Roman"/>
                <w:b/>
                <w:bCs/>
                <w:szCs w:val="20"/>
              </w:rPr>
              <w:t>Coding</w:t>
            </w:r>
          </w:p>
        </w:tc>
      </w:tr>
      <w:tr w:rsidR="007A6F4F" w:rsidRPr="007A6F4F" w:rsidTr="00DD78AA">
        <w:tc>
          <w:tcPr>
            <w:tcW w:w="1368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7A6F4F" w:rsidRPr="007A6F4F" w:rsidRDefault="007A6F4F" w:rsidP="007A6F4F">
            <w:pPr>
              <w:keepNext/>
              <w:outlineLvl w:val="0"/>
              <w:rPr>
                <w:rFonts w:eastAsia="Times New Roman"/>
                <w:bCs/>
                <w:iCs/>
              </w:rPr>
            </w:pPr>
            <w:r w:rsidRPr="007A6F4F">
              <w:rPr>
                <w:rFonts w:eastAsia="Times New Roman"/>
                <w:bCs/>
                <w:iCs/>
              </w:rPr>
              <w:t>Societal racism</w:t>
            </w:r>
          </w:p>
        </w:tc>
        <w:tc>
          <w:tcPr>
            <w:tcW w:w="6120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7A6F4F" w:rsidRPr="007A6F4F" w:rsidRDefault="007A6F4F" w:rsidP="007A6F4F">
            <w:pPr>
              <w:keepNext/>
              <w:outlineLvl w:val="0"/>
              <w:rPr>
                <w:rFonts w:eastAsia="Times New Roman"/>
                <w:bCs/>
                <w:szCs w:val="20"/>
              </w:rPr>
            </w:pPr>
            <w:r w:rsidRPr="007A6F4F">
              <w:rPr>
                <w:rFonts w:eastAsia="Times New Roman"/>
                <w:bCs/>
                <w:szCs w:val="20"/>
              </w:rPr>
              <w:t>America/Canada/Québec is a racist society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</w:rPr>
              <w:t>0=</w:t>
            </w:r>
            <w:r w:rsidRPr="007A6F4F">
              <w:rPr>
                <w:rFonts w:eastAsia="Times New Roman"/>
                <w:szCs w:val="20"/>
              </w:rPr>
              <w:t xml:space="preserve"> Strongly disagree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.</w:t>
            </w:r>
            <w:r w:rsidRPr="007A6F4F">
              <w:rPr>
                <w:rFonts w:eastAsia="Times New Roman"/>
              </w:rPr>
              <w:t>33=Somewhat disagree</w:t>
            </w:r>
          </w:p>
          <w:p w:rsidR="007A6F4F" w:rsidRPr="007A6F4F" w:rsidRDefault="007A6F4F" w:rsidP="007A6F4F">
            <w:pPr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.67=Somewhat agree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</w:rPr>
              <w:t>1=</w:t>
            </w:r>
            <w:r w:rsidRPr="007A6F4F">
              <w:rPr>
                <w:rFonts w:eastAsia="Times New Roman"/>
                <w:szCs w:val="20"/>
              </w:rPr>
              <w:t xml:space="preserve"> Strongly agree </w:t>
            </w:r>
          </w:p>
        </w:tc>
      </w:tr>
      <w:tr w:rsidR="007A6F4F" w:rsidRPr="007A6F4F" w:rsidTr="00DD78AA">
        <w:tc>
          <w:tcPr>
            <w:tcW w:w="1368" w:type="dxa"/>
            <w:tcBorders>
              <w:top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Racial discrimination</w:t>
            </w:r>
          </w:p>
        </w:tc>
        <w:tc>
          <w:tcPr>
            <w:tcW w:w="6120" w:type="dxa"/>
            <w:tcBorders>
              <w:top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 xml:space="preserve">Here’s a list of issues. Please tell me to what extent each of these is or is not a problem on your campus. What about racial discrimination. Is that a problem on your campus?  </w:t>
            </w:r>
          </w:p>
        </w:tc>
        <w:tc>
          <w:tcPr>
            <w:tcW w:w="2610" w:type="dxa"/>
            <w:tcBorders>
              <w:top w:val="nil"/>
            </w:tcBorders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</w:rPr>
              <w:t>0=</w:t>
            </w:r>
            <w:r w:rsidRPr="007A6F4F">
              <w:rPr>
                <w:rFonts w:eastAsia="Times New Roman"/>
                <w:szCs w:val="20"/>
              </w:rPr>
              <w:t>Not a problem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</w:rPr>
              <w:t>.33= Not very serious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.67=Fairly serious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</w:rPr>
              <w:t>1=</w:t>
            </w:r>
            <w:r w:rsidRPr="007A6F4F">
              <w:rPr>
                <w:rFonts w:eastAsia="Times New Roman"/>
                <w:szCs w:val="20"/>
              </w:rPr>
              <w:t xml:space="preserve"> Very serious</w:t>
            </w:r>
          </w:p>
        </w:tc>
      </w:tr>
      <w:tr w:rsidR="007A6F4F" w:rsidRPr="007A6F4F" w:rsidTr="00DD78AA">
        <w:tc>
          <w:tcPr>
            <w:tcW w:w="1368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Minority student treatment</w:t>
            </w:r>
          </w:p>
        </w:tc>
        <w:tc>
          <w:tcPr>
            <w:tcW w:w="6120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And do you think minority students are treated better, worse or about the same as white students at your university (college)?</w:t>
            </w:r>
          </w:p>
        </w:tc>
        <w:tc>
          <w:tcPr>
            <w:tcW w:w="2610" w:type="dxa"/>
            <w:shd w:val="clear" w:color="auto" w:fill="F2F2F2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0=Worse</w:t>
            </w:r>
          </w:p>
          <w:p w:rsidR="007A6F4F" w:rsidRPr="007A6F4F" w:rsidRDefault="007A6F4F" w:rsidP="007A6F4F">
            <w:pPr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.5=Same</w:t>
            </w:r>
          </w:p>
          <w:p w:rsidR="007A6F4F" w:rsidRPr="007A6F4F" w:rsidRDefault="007A6F4F" w:rsidP="007A6F4F">
            <w:pPr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1= Better</w:t>
            </w:r>
          </w:p>
        </w:tc>
      </w:tr>
      <w:tr w:rsidR="007A6F4F" w:rsidRPr="007A6F4F" w:rsidTr="00DD78AA">
        <w:tc>
          <w:tcPr>
            <w:tcW w:w="1368" w:type="dxa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  <w:bCs/>
                <w:szCs w:val="20"/>
              </w:rPr>
              <w:t>Unfair treatment</w:t>
            </w:r>
          </w:p>
        </w:tc>
        <w:tc>
          <w:tcPr>
            <w:tcW w:w="6120" w:type="dxa"/>
          </w:tcPr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Since you have become a faculty member/ university student here, have you ever personally been treated unfairly because of your race, ethnicity, gender, sexual orientation, religious beliefs, or political views?</w:t>
            </w:r>
          </w:p>
        </w:tc>
        <w:tc>
          <w:tcPr>
            <w:tcW w:w="2610" w:type="dxa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0=No</w:t>
            </w:r>
          </w:p>
          <w:p w:rsidR="007A6F4F" w:rsidRPr="007A6F4F" w:rsidRDefault="007A6F4F" w:rsidP="007A6F4F">
            <w:pPr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1=Yes</w:t>
            </w:r>
          </w:p>
        </w:tc>
      </w:tr>
      <w:tr w:rsidR="007A6F4F" w:rsidRPr="007A6F4F" w:rsidTr="00DD78AA">
        <w:tc>
          <w:tcPr>
            <w:tcW w:w="1368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  <w:iCs/>
                <w:szCs w:val="20"/>
              </w:rPr>
              <w:t>Courses on racial minorities</w:t>
            </w:r>
          </w:p>
        </w:tc>
        <w:tc>
          <w:tcPr>
            <w:tcW w:w="6120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 xml:space="preserve">Thinking about courses on the experience of racial minorities for undergraduates, should these be required courses, encouraged courses, made available for those interested, or not offered at all?  </w:t>
            </w:r>
          </w:p>
        </w:tc>
        <w:tc>
          <w:tcPr>
            <w:tcW w:w="2610" w:type="dxa"/>
            <w:shd w:val="clear" w:color="auto" w:fill="F2F2F2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 xml:space="preserve">0=Not offered at all </w:t>
            </w:r>
          </w:p>
          <w:p w:rsidR="007A6F4F" w:rsidRPr="007A6F4F" w:rsidRDefault="007A6F4F" w:rsidP="007A6F4F">
            <w:pPr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.33=Made available</w:t>
            </w:r>
          </w:p>
          <w:p w:rsidR="007A6F4F" w:rsidRPr="007A6F4F" w:rsidRDefault="007A6F4F" w:rsidP="007A6F4F">
            <w:pPr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.67=Encouraged</w:t>
            </w:r>
          </w:p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>1=Required</w:t>
            </w:r>
          </w:p>
        </w:tc>
      </w:tr>
      <w:tr w:rsidR="007A6F4F" w:rsidRPr="007A6F4F" w:rsidTr="00DD78AA">
        <w:tc>
          <w:tcPr>
            <w:tcW w:w="1368" w:type="dxa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 xml:space="preserve">Traditional standards of merit </w:t>
            </w:r>
          </w:p>
        </w:tc>
        <w:tc>
          <w:tcPr>
            <w:tcW w:w="6120" w:type="dxa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>Traditional standards of merit for jobs and school admissions are basically affirmative action for white males.</w:t>
            </w:r>
          </w:p>
        </w:tc>
        <w:tc>
          <w:tcPr>
            <w:tcW w:w="2610" w:type="dxa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0= Strongly disagree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.33=Somewhat disagree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.67=Somewhat agree</w:t>
            </w:r>
          </w:p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>1= Strongly agree</w:t>
            </w:r>
          </w:p>
        </w:tc>
      </w:tr>
      <w:tr w:rsidR="007A6F4F" w:rsidRPr="007A6F4F" w:rsidTr="00DD78AA">
        <w:tc>
          <w:tcPr>
            <w:tcW w:w="1368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Special hiring policies</w:t>
            </w:r>
          </w:p>
        </w:tc>
        <w:tc>
          <w:tcPr>
            <w:tcW w:w="6120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 xml:space="preserve">What impact, if any, do you think special hiring policies for minority faculty have on academic standards?  </w:t>
            </w:r>
          </w:p>
        </w:tc>
        <w:tc>
          <w:tcPr>
            <w:tcW w:w="2610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 xml:space="preserve">0=Lower </w:t>
            </w:r>
          </w:p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.5=No real impact</w:t>
            </w:r>
          </w:p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1 higher standards</w:t>
            </w:r>
          </w:p>
        </w:tc>
      </w:tr>
      <w:tr w:rsidR="007A6F4F" w:rsidRPr="007A6F4F" w:rsidTr="00DD78AA">
        <w:tc>
          <w:tcPr>
            <w:tcW w:w="1368" w:type="dxa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Sexual harassment</w:t>
            </w:r>
          </w:p>
        </w:tc>
        <w:tc>
          <w:tcPr>
            <w:tcW w:w="6120" w:type="dxa"/>
          </w:tcPr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 xml:space="preserve">Here’s a list of issues. Please tell me to what extent each of these is or is not a problem on your campus. What about sexual harassment. Is that a problem on your campus?  (IF YES:  How serious would you say it is </w:t>
            </w:r>
            <w:r w:rsidRPr="007A6F4F">
              <w:rPr>
                <w:rFonts w:eastAsia="Times New Roman"/>
                <w:szCs w:val="20"/>
              </w:rPr>
              <w:sym w:font="Symbol" w:char="F02D"/>
            </w:r>
            <w:r w:rsidRPr="007A6F4F">
              <w:rPr>
                <w:rFonts w:eastAsia="Times New Roman"/>
                <w:szCs w:val="20"/>
              </w:rPr>
              <w:t xml:space="preserve"> not very serious, fairly serious or very serious?  </w:t>
            </w:r>
          </w:p>
        </w:tc>
        <w:tc>
          <w:tcPr>
            <w:tcW w:w="2610" w:type="dxa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0=Not a problem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.33= Not very serious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.67=Fairly serious</w:t>
            </w:r>
          </w:p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>1= Very serious</w:t>
            </w:r>
          </w:p>
        </w:tc>
      </w:tr>
      <w:tr w:rsidR="007A6F4F" w:rsidRPr="007A6F4F" w:rsidTr="00DD78AA">
        <w:tc>
          <w:tcPr>
            <w:tcW w:w="1368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  <w:iCs/>
                <w:szCs w:val="20"/>
              </w:rPr>
              <w:t>Treatment of female students</w:t>
            </w:r>
          </w:p>
        </w:tc>
        <w:tc>
          <w:tcPr>
            <w:tcW w:w="6120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>Overall, would you say that female students are treated better, worse, or about the same as male students at your university (college)?</w:t>
            </w:r>
          </w:p>
        </w:tc>
        <w:tc>
          <w:tcPr>
            <w:tcW w:w="2610" w:type="dxa"/>
            <w:shd w:val="clear" w:color="auto" w:fill="F2F2F2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0=Worse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.5=Same</w:t>
            </w:r>
          </w:p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>1= Better</w:t>
            </w:r>
          </w:p>
        </w:tc>
      </w:tr>
      <w:tr w:rsidR="007A6F4F" w:rsidRPr="007A6F4F" w:rsidTr="00DD78AA">
        <w:tc>
          <w:tcPr>
            <w:tcW w:w="1368" w:type="dxa"/>
          </w:tcPr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>Courses on women</w:t>
            </w:r>
          </w:p>
        </w:tc>
        <w:tc>
          <w:tcPr>
            <w:tcW w:w="6120" w:type="dxa"/>
          </w:tcPr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  <w:szCs w:val="20"/>
              </w:rPr>
              <w:t xml:space="preserve">Thinking about courses on the experience of women for undergraduates, should these be required courses, encouraged courses, made available for those interested, or not offered at all?   </w:t>
            </w:r>
          </w:p>
        </w:tc>
        <w:tc>
          <w:tcPr>
            <w:tcW w:w="2610" w:type="dxa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 xml:space="preserve">0=Not offered at all 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.33=Made available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.67=Encouraged</w:t>
            </w:r>
          </w:p>
          <w:p w:rsidR="007A6F4F" w:rsidRPr="007A6F4F" w:rsidRDefault="007A6F4F" w:rsidP="007A6F4F">
            <w:pPr>
              <w:rPr>
                <w:rFonts w:eastAsia="Times New Roman"/>
                <w:sz w:val="20"/>
                <w:szCs w:val="20"/>
              </w:rPr>
            </w:pPr>
            <w:r w:rsidRPr="007A6F4F">
              <w:rPr>
                <w:rFonts w:eastAsia="Times New Roman"/>
              </w:rPr>
              <w:t>1=Required</w:t>
            </w:r>
          </w:p>
        </w:tc>
      </w:tr>
      <w:tr w:rsidR="007A6F4F" w:rsidRPr="007A6F4F" w:rsidTr="00DD78AA">
        <w:tc>
          <w:tcPr>
            <w:tcW w:w="1368" w:type="dxa"/>
            <w:shd w:val="clear" w:color="auto" w:fill="F2F2F2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  <w:szCs w:val="20"/>
              </w:rPr>
              <w:t>Affirmative action index</w:t>
            </w:r>
          </w:p>
        </w:tc>
        <w:tc>
          <w:tcPr>
            <w:tcW w:w="6120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  <w:r w:rsidRPr="007A6F4F">
              <w:rPr>
                <w:rFonts w:eastAsia="Times New Roman"/>
              </w:rPr>
              <w:t xml:space="preserve">No one should be given special preference in jobs or college admissions on the basis of their gender or race; More minority group undergraduates should be admitted here even if it means relaxing normal academic standards of admission; </w:t>
            </w:r>
            <w:r w:rsidRPr="007A6F4F">
              <w:rPr>
                <w:rFonts w:eastAsia="Times New Roman"/>
                <w:szCs w:val="20"/>
              </w:rPr>
              <w:t xml:space="preserve">the normal academic requirements should be relaxed in appointing members of minority groups to the faculty here. </w:t>
            </w:r>
          </w:p>
        </w:tc>
        <w:tc>
          <w:tcPr>
            <w:tcW w:w="2610" w:type="dxa"/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  <w:szCs w:val="20"/>
              </w:rPr>
            </w:pPr>
            <w:r w:rsidRPr="007A6F4F">
              <w:rPr>
                <w:rFonts w:eastAsia="Times New Roman"/>
                <w:bCs/>
                <w:szCs w:val="20"/>
              </w:rPr>
              <w:t xml:space="preserve">Scale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  <w:szCs w:val="20"/>
              </w:rPr>
            </w:pPr>
            <w:r w:rsidRPr="007A6F4F">
              <w:rPr>
                <w:rFonts w:eastAsia="Times New Roman"/>
                <w:bCs/>
                <w:szCs w:val="20"/>
              </w:rPr>
              <w:t xml:space="preserve">From 0 (oppose) </w:t>
            </w:r>
          </w:p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ascii="TimesNewRoman" w:eastAsia="Times New Roman" w:hAnsi="TimesNewRoman"/>
                <w:szCs w:val="20"/>
              </w:rPr>
            </w:pPr>
            <w:r w:rsidRPr="007A6F4F">
              <w:rPr>
                <w:rFonts w:ascii="TimesNewRoman" w:eastAsia="Times New Roman" w:hAnsi="TimesNewRoman"/>
                <w:bCs/>
                <w:szCs w:val="20"/>
              </w:rPr>
              <w:t>To 1 (support)</w:t>
            </w:r>
            <w:r w:rsidRPr="007A6F4F">
              <w:rPr>
                <w:rFonts w:eastAsia="Times New Roman"/>
                <w:sz w:val="20"/>
              </w:rPr>
              <w:t xml:space="preserve"> </w:t>
            </w:r>
          </w:p>
          <w:p w:rsidR="007A6F4F" w:rsidRPr="007A6F4F" w:rsidRDefault="007A6F4F" w:rsidP="007A6F4F">
            <w:pPr>
              <w:rPr>
                <w:rFonts w:eastAsia="Times New Roman"/>
                <w:szCs w:val="20"/>
              </w:rPr>
            </w:pPr>
          </w:p>
        </w:tc>
      </w:tr>
    </w:tbl>
    <w:p w:rsidR="007A6F4F" w:rsidRPr="007A6F4F" w:rsidRDefault="007A6F4F" w:rsidP="007A6F4F">
      <w:pPr>
        <w:keepNext/>
        <w:spacing w:line="480" w:lineRule="auto"/>
        <w:jc w:val="center"/>
        <w:outlineLvl w:val="0"/>
        <w:rPr>
          <w:rFonts w:eastAsia="Times New Roman"/>
          <w:b/>
          <w:bCs/>
        </w:rPr>
      </w:pPr>
      <w:r w:rsidRPr="007A6F4F">
        <w:rPr>
          <w:rFonts w:eastAsia="Times New Roman"/>
          <w:szCs w:val="20"/>
        </w:rPr>
        <w:br w:type="page"/>
      </w:r>
      <w:r w:rsidRPr="007A6F4F">
        <w:rPr>
          <w:rFonts w:eastAsia="Times New Roman"/>
          <w:b/>
          <w:bCs/>
        </w:rPr>
        <w:lastRenderedPageBreak/>
        <w:t>Appendix B: Description and Coding of the Independent Variables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4900"/>
        <w:gridCol w:w="2600"/>
      </w:tblGrid>
      <w:tr w:rsidR="007A6F4F" w:rsidRPr="007A6F4F" w:rsidTr="00DD78AA"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4F" w:rsidRPr="007A6F4F" w:rsidRDefault="007A6F4F" w:rsidP="007A6F4F">
            <w:pPr>
              <w:jc w:val="center"/>
              <w:rPr>
                <w:rFonts w:eastAsia="Times New Roman"/>
                <w:b/>
                <w:bCs/>
              </w:rPr>
            </w:pPr>
            <w:r w:rsidRPr="007A6F4F">
              <w:rPr>
                <w:rFonts w:eastAsia="Times New Roman"/>
                <w:b/>
                <w:bCs/>
              </w:rPr>
              <w:t>Variable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4F" w:rsidRPr="007A6F4F" w:rsidRDefault="007A6F4F" w:rsidP="007A6F4F">
            <w:pPr>
              <w:jc w:val="center"/>
              <w:rPr>
                <w:rFonts w:eastAsia="Times New Roman"/>
                <w:b/>
                <w:bCs/>
              </w:rPr>
            </w:pPr>
            <w:r w:rsidRPr="007A6F4F">
              <w:rPr>
                <w:rFonts w:eastAsia="Times New Roman"/>
                <w:b/>
                <w:bCs/>
              </w:rPr>
              <w:t>Description or Question Wording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4F" w:rsidRPr="007A6F4F" w:rsidRDefault="007A6F4F" w:rsidP="007A6F4F">
            <w:pPr>
              <w:jc w:val="center"/>
              <w:rPr>
                <w:rFonts w:eastAsia="Times New Roman"/>
                <w:b/>
                <w:bCs/>
              </w:rPr>
            </w:pPr>
            <w:r w:rsidRPr="007A6F4F">
              <w:rPr>
                <w:rFonts w:eastAsia="Times New Roman"/>
                <w:b/>
                <w:bCs/>
              </w:rPr>
              <w:t>Coding</w:t>
            </w:r>
          </w:p>
        </w:tc>
      </w:tr>
      <w:tr w:rsidR="007A6F4F" w:rsidRPr="007A6F4F" w:rsidTr="00DD78AA"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Program type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Type of a program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 = doctoral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.5 = comprehensive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liberal arts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Public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(US sample)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Institution type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 = private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public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Age (Faculty)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Age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From 23=youngest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To 78=oldest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</w:rPr>
              <w:t>Household income</w:t>
            </w:r>
            <w:r w:rsidRPr="007A6F4F">
              <w:rPr>
                <w:rFonts w:eastAsia="Times New Roman"/>
                <w:bCs/>
              </w:rPr>
              <w:t xml:space="preserve">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 xml:space="preserve">Faculty: And what was your total combined household income before taxes last year? 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</w:rPr>
              <w:t xml:space="preserve">Students: And, thinking of your parents’ household, what was the total combined household income before taxes last year?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Scale from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lowest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to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 = highest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Male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Sex of respondent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1=Male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0=Female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 xml:space="preserve">Born in the </w:t>
            </w:r>
            <w:smartTag w:uri="urn:schemas-microsoft-com:office:smarttags" w:element="place">
              <w:smartTag w:uri="urn:schemas-microsoft-com:office:smarttags" w:element="country-region">
                <w:r w:rsidRPr="007A6F4F">
                  <w:rPr>
                    <w:rFonts w:eastAsia="Times New Roman"/>
                  </w:rPr>
                  <w:t>US</w:t>
                </w:r>
              </w:smartTag>
            </w:smartTag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7A6F4F">
                  <w:rPr>
                    <w:rFonts w:eastAsia="Times New Roman"/>
                  </w:rPr>
                  <w:t>Canada</w:t>
                </w:r>
              </w:smartTag>
            </w:smartTag>
            <w:r w:rsidRPr="007A6F4F">
              <w:rPr>
                <w:rFonts w:eastAsia="Times New Roman"/>
              </w:rPr>
              <w:t xml:space="preserve"> sample)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</w:rPr>
              <w:t xml:space="preserve">Born in the </w:t>
            </w:r>
            <w:smartTag w:uri="urn:schemas-microsoft-com:office:smarttags" w:element="place">
              <w:smartTag w:uri="urn:schemas-microsoft-com:office:smarttags" w:element="country-region">
                <w:r w:rsidRPr="007A6F4F">
                  <w:rPr>
                    <w:rFonts w:eastAsia="Times New Roman"/>
                  </w:rPr>
                  <w:t>United States</w:t>
                </w:r>
              </w:smartTag>
            </w:smartTag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1=</w:t>
            </w:r>
            <w:r w:rsidRPr="007A6F4F">
              <w:rPr>
                <w:rFonts w:eastAsia="Times New Roman"/>
              </w:rPr>
              <w:t xml:space="preserve"> Born in the </w:t>
            </w:r>
            <w:smartTag w:uri="urn:schemas-microsoft-com:office:smarttags" w:element="place">
              <w:smartTag w:uri="urn:schemas-microsoft-com:office:smarttags" w:element="country-region">
                <w:r w:rsidRPr="007A6F4F">
                  <w:rPr>
                    <w:rFonts w:eastAsia="Times New Roman"/>
                  </w:rPr>
                  <w:t>US</w:t>
                </w:r>
              </w:smartTag>
            </w:smartTag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0= Born in </w:t>
            </w:r>
            <w:smartTag w:uri="urn:schemas-microsoft-com:office:smarttags" w:element="place">
              <w:smartTag w:uri="urn:schemas-microsoft-com:office:smarttags" w:element="country-region">
                <w:r w:rsidRPr="007A6F4F">
                  <w:rPr>
                    <w:rFonts w:eastAsia="Times New Roman"/>
                    <w:bCs/>
                  </w:rPr>
                  <w:t>Canada</w:t>
                </w:r>
              </w:smartTag>
            </w:smartTag>
            <w:r w:rsidRPr="007A6F4F">
              <w:rPr>
                <w:rFonts w:eastAsia="Times New Roman"/>
                <w:bCs/>
              </w:rPr>
              <w:t xml:space="preserve"> or other country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Born in other country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Born in other country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1=</w:t>
            </w:r>
            <w:r w:rsidRPr="007A6F4F">
              <w:rPr>
                <w:rFonts w:eastAsia="Times New Roman"/>
              </w:rPr>
              <w:t xml:space="preserve"> Born in other country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0= Born in the </w:t>
            </w:r>
            <w:smartTag w:uri="urn:schemas-microsoft-com:office:smarttags" w:element="place">
              <w:smartTag w:uri="urn:schemas-microsoft-com:office:smarttags" w:element="country-region">
                <w:r w:rsidRPr="007A6F4F">
                  <w:rPr>
                    <w:rFonts w:eastAsia="Times New Roman"/>
                    <w:bCs/>
                  </w:rPr>
                  <w:t>US</w:t>
                </w:r>
              </w:smartTag>
            </w:smartTag>
            <w:r w:rsidRPr="007A6F4F">
              <w:rPr>
                <w:rFonts w:eastAsia="Times New Roman"/>
                <w:bCs/>
              </w:rPr>
              <w:t xml:space="preserve"> (US sample)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0= Born in </w:t>
            </w:r>
            <w:smartTag w:uri="urn:schemas-microsoft-com:office:smarttags" w:element="country-region">
              <w:r w:rsidRPr="007A6F4F">
                <w:rPr>
                  <w:rFonts w:eastAsia="Times New Roman"/>
                  <w:bCs/>
                </w:rPr>
                <w:t>Canada</w:t>
              </w:r>
            </w:smartTag>
            <w:r w:rsidRPr="007A6F4F">
              <w:rPr>
                <w:rFonts w:eastAsia="Times New Roman"/>
                <w:bCs/>
              </w:rPr>
              <w:t xml:space="preserve"> or the </w:t>
            </w:r>
            <w:smartTag w:uri="urn:schemas-microsoft-com:office:smarttags" w:element="country-region">
              <w:r w:rsidRPr="007A6F4F">
                <w:rPr>
                  <w:rFonts w:eastAsia="Times New Roman"/>
                  <w:bCs/>
                </w:rPr>
                <w:t>US</w:t>
              </w:r>
            </w:smartTag>
            <w:r w:rsidRPr="007A6F4F">
              <w:rPr>
                <w:rFonts w:eastAsia="Times New Roman"/>
                <w:bCs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7A6F4F">
                  <w:rPr>
                    <w:rFonts w:eastAsia="Times New Roman"/>
                    <w:bCs/>
                  </w:rPr>
                  <w:t>Canada</w:t>
                </w:r>
              </w:smartTag>
            </w:smartTag>
            <w:r w:rsidRPr="007A6F4F">
              <w:rPr>
                <w:rFonts w:eastAsia="Times New Roman"/>
                <w:bCs/>
              </w:rPr>
              <w:t xml:space="preserve"> sample) </w:t>
            </w:r>
          </w:p>
        </w:tc>
      </w:tr>
      <w:tr w:rsidR="007A6F4F" w:rsidRPr="007A6F4F" w:rsidTr="00DD78AA">
        <w:trPr>
          <w:trHeight w:val="108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</w:rPr>
              <w:t>Religiosity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 w:hanging="720"/>
              <w:rPr>
                <w:rFonts w:eastAsia="Times New Roman"/>
                <w:snapToGrid w:val="0"/>
                <w:color w:val="000000"/>
              </w:rPr>
            </w:pPr>
            <w:r w:rsidRPr="007A6F4F">
              <w:rPr>
                <w:rFonts w:eastAsia="Times New Roman"/>
                <w:snapToGrid w:val="0"/>
                <w:color w:val="000000"/>
              </w:rPr>
              <w:t>How often do you attend religious services?</w:t>
            </w:r>
          </w:p>
          <w:p w:rsidR="007A6F4F" w:rsidRPr="007A6F4F" w:rsidRDefault="007A6F4F" w:rsidP="007A6F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 w:hanging="720"/>
              <w:rPr>
                <w:rFonts w:eastAsia="Times New Roman"/>
                <w:snapToGrid w:val="0"/>
                <w:color w:val="000000"/>
              </w:rPr>
            </w:pPr>
          </w:p>
          <w:p w:rsidR="007A6F4F" w:rsidRPr="007A6F4F" w:rsidRDefault="007A6F4F" w:rsidP="007A6F4F">
            <w:pPr>
              <w:rPr>
                <w:rFonts w:eastAsia="Times New Roman"/>
              </w:rPr>
            </w:pP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 xml:space="preserve">From 0=Seldom or never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</w:rPr>
              <w:t>To 1=More than once a week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</w:rPr>
              <w:t>Gay or lesbian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And, just for data analysis purposes, we’d like to be able to classify respondents who belong to the gay and lesbian community.  Would that include you or not?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1=Gay or lesbian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0=non-Gay or lesbian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color w:val="000000"/>
              </w:rPr>
              <w:t xml:space="preserve">Black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Black race or ethnicity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 = Black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non-black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7A6F4F">
              <w:rPr>
                <w:rFonts w:eastAsia="Times New Roman"/>
                <w:color w:val="000000"/>
              </w:rPr>
              <w:t xml:space="preserve">Asian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Asian race or ethnicity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 = Asian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non-Asian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7A6F4F">
              <w:rPr>
                <w:rFonts w:eastAsia="Times New Roman"/>
                <w:color w:val="000000"/>
              </w:rPr>
              <w:t>White (omitted)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White race or ethnicity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1 = White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non-white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7A6F4F">
              <w:rPr>
                <w:rFonts w:eastAsia="Times New Roman"/>
                <w:color w:val="000000"/>
              </w:rPr>
              <w:t>Other race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Other non-white race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1 = Other non-white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0 = Other minority or white 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High professionals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Academic department or major in high professions, e.g. business, engineering, </w:t>
            </w:r>
            <w:r w:rsidRPr="007A6F4F">
              <w:rPr>
                <w:rFonts w:eastAsia="Times New Roman"/>
                <w:bCs/>
              </w:rPr>
              <w:lastRenderedPageBreak/>
              <w:t>computer science, communication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lastRenderedPageBreak/>
              <w:t>1 = H</w:t>
            </w:r>
            <w:r w:rsidRPr="007A6F4F">
              <w:rPr>
                <w:rFonts w:eastAsia="Times New Roman"/>
              </w:rPr>
              <w:t>igh professionals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Non-h</w:t>
            </w:r>
            <w:r w:rsidRPr="007A6F4F">
              <w:rPr>
                <w:rFonts w:eastAsia="Times New Roman"/>
              </w:rPr>
              <w:t xml:space="preserve">igh </w:t>
            </w:r>
            <w:r w:rsidRPr="007A6F4F">
              <w:rPr>
                <w:rFonts w:eastAsia="Times New Roman"/>
              </w:rPr>
              <w:lastRenderedPageBreak/>
              <w:t>professionals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lastRenderedPageBreak/>
              <w:t>Low professionals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Academic department or major in nursing, education, journalism, and social work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1 = </w:t>
            </w:r>
            <w:r w:rsidRPr="007A6F4F">
              <w:rPr>
                <w:rFonts w:eastAsia="Times New Roman"/>
              </w:rPr>
              <w:t>low professionals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non-low</w:t>
            </w:r>
            <w:r w:rsidRPr="007A6F4F">
              <w:rPr>
                <w:rFonts w:eastAsia="Times New Roman"/>
              </w:rPr>
              <w:t xml:space="preserve"> professionals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Humanities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keepNext/>
              <w:outlineLvl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Academic department or major in the humanities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1 = </w:t>
            </w:r>
            <w:r w:rsidRPr="007A6F4F">
              <w:rPr>
                <w:rFonts w:eastAsia="Times New Roman"/>
              </w:rPr>
              <w:t>humanities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non-humanities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 xml:space="preserve">Social Sciences (Omitted)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snapToGrid w:val="0"/>
              </w:rPr>
              <w:t>Academic department or major in the social sciences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1 = </w:t>
            </w:r>
            <w:r w:rsidRPr="007A6F4F">
              <w:rPr>
                <w:rFonts w:eastAsia="Times New Roman"/>
              </w:rPr>
              <w:t>social sciences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non-social sciences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Science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Academic department or major in  sciences and mathematics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1 = </w:t>
            </w:r>
            <w:r w:rsidRPr="007A6F4F">
              <w:rPr>
                <w:rFonts w:eastAsia="Times New Roman"/>
              </w:rPr>
              <w:t>sciences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non-sciences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Other field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Other academic department or major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1 = </w:t>
            </w:r>
            <w:r w:rsidRPr="007A6F4F">
              <w:rPr>
                <w:rFonts w:eastAsia="Times New Roman"/>
              </w:rPr>
              <w:t>other field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non-other field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Academic achievement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</w:rPr>
              <w:t>Academic achievement index:</w:t>
            </w:r>
            <w:r w:rsidRPr="007A6F4F">
              <w:rPr>
                <w:rFonts w:eastAsia="Arial Unicode MS"/>
              </w:rPr>
              <w:t xml:space="preserve"> Within the past five years, and counting anything now in press, how many articles, if any, have you published in refereed journals, or as chapters in academic books?;” “Again, within the past five years, and counting anything now in press, how many books, if any, have you authored or co-authored?;” “Have you served on the editorial board of an academic journal?;” “How often, if at all, do you attend the international meetings of your discipline?; and “All things considered, what percentage of your working time would you say you spend on research?”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Scale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From 0 (lowest) 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To 1 (highest)</w:t>
            </w:r>
          </w:p>
        </w:tc>
      </w:tr>
      <w:tr w:rsidR="007A6F4F" w:rsidRPr="007A6F4F" w:rsidTr="00DD78AA">
        <w:tc>
          <w:tcPr>
            <w:tcW w:w="1808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A6F4F">
              <w:rPr>
                <w:rFonts w:eastAsia="Times New Roman"/>
              </w:rPr>
              <w:t>Tenured</w:t>
            </w:r>
          </w:p>
        </w:tc>
        <w:tc>
          <w:tcPr>
            <w:tcW w:w="490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Are you tenured, in a tenure track, or do you hold another kind of appointment?</w:t>
            </w:r>
          </w:p>
        </w:tc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 xml:space="preserve">1 = </w:t>
            </w:r>
            <w:r w:rsidRPr="007A6F4F">
              <w:rPr>
                <w:rFonts w:eastAsia="Times New Roman"/>
              </w:rPr>
              <w:t>tenured</w:t>
            </w:r>
          </w:p>
          <w:p w:rsidR="007A6F4F" w:rsidRPr="007A6F4F" w:rsidRDefault="007A6F4F" w:rsidP="007A6F4F">
            <w:pPr>
              <w:rPr>
                <w:rFonts w:eastAsia="Times New Roman"/>
                <w:bCs/>
              </w:rPr>
            </w:pPr>
            <w:r w:rsidRPr="007A6F4F">
              <w:rPr>
                <w:rFonts w:eastAsia="Times New Roman"/>
                <w:bCs/>
              </w:rPr>
              <w:t>0 = non-tenured</w:t>
            </w:r>
          </w:p>
        </w:tc>
      </w:tr>
    </w:tbl>
    <w:p w:rsidR="00384D47" w:rsidRDefault="00384D47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/>
    <w:p w:rsidR="00A50FCD" w:rsidRDefault="00A50FCD">
      <w:pPr>
        <w:sectPr w:rsidR="00A50FCD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8349B" w:rsidRDefault="0088349B" w:rsidP="009B5479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Appendix C</w:t>
      </w:r>
    </w:p>
    <w:p w:rsidR="0088349B" w:rsidRDefault="0088349B" w:rsidP="009B5479">
      <w:pPr>
        <w:jc w:val="center"/>
        <w:rPr>
          <w:rFonts w:eastAsia="Times New Roman"/>
          <w:b/>
          <w:bCs/>
        </w:rPr>
      </w:pPr>
    </w:p>
    <w:p w:rsidR="00A50FCD" w:rsidRPr="00A50FCD" w:rsidRDefault="00A50FCD" w:rsidP="009B5479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Table 1</w:t>
      </w:r>
      <w:r w:rsidRPr="00A50FCD">
        <w:rPr>
          <w:rFonts w:eastAsia="Times New Roman"/>
          <w:b/>
          <w:bCs/>
        </w:rPr>
        <w:t xml:space="preserve">. Determinants of students' attitudes towards racial issues, OLS regressions </w:t>
      </w:r>
    </w:p>
    <w:p w:rsidR="00A50FCD" w:rsidRPr="00A50FCD" w:rsidRDefault="00A50FCD" w:rsidP="009B5479">
      <w:pPr>
        <w:rPr>
          <w:rFonts w:eastAsia="Times New Roman"/>
          <w:b/>
          <w:bCs/>
        </w:rPr>
      </w:pPr>
    </w:p>
    <w:tbl>
      <w:tblPr>
        <w:tblW w:w="13248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733"/>
        <w:gridCol w:w="1157"/>
        <w:gridCol w:w="720"/>
        <w:gridCol w:w="1260"/>
        <w:gridCol w:w="720"/>
        <w:gridCol w:w="1080"/>
        <w:gridCol w:w="810"/>
        <w:gridCol w:w="1080"/>
        <w:gridCol w:w="689"/>
        <w:gridCol w:w="1111"/>
        <w:gridCol w:w="720"/>
      </w:tblGrid>
      <w:tr w:rsidR="00A50FCD" w:rsidRPr="00A50FCD" w:rsidTr="00DD78AA">
        <w:trPr>
          <w:cantSplit/>
          <w:trHeight w:val="70"/>
        </w:trPr>
        <w:tc>
          <w:tcPr>
            <w:tcW w:w="2088" w:type="dxa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  <w:iCs/>
              </w:rPr>
              <w:t>Societal racism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Minority student treatment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ascii="TimesNewRoman" w:eastAsia="Times New Roman" w:hAnsi="TimesNewRoman"/>
                <w:b/>
              </w:rPr>
              <w:t>Affirmative action index</w:t>
            </w:r>
          </w:p>
        </w:tc>
      </w:tr>
      <w:tr w:rsidR="00A50FCD" w:rsidRPr="00A50FCD" w:rsidTr="00DD78AA">
        <w:trPr>
          <w:cantSplit/>
          <w:trHeight w:val="84"/>
        </w:trPr>
        <w:tc>
          <w:tcPr>
            <w:tcW w:w="2088" w:type="dxa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</w:t>
            </w:r>
          </w:p>
        </w:tc>
      </w:tr>
      <w:tr w:rsidR="00A50FCD" w:rsidRPr="00A50FCD" w:rsidTr="00DD78AA">
        <w:trPr>
          <w:trHeight w:val="84"/>
        </w:trPr>
        <w:tc>
          <w:tcPr>
            <w:tcW w:w="2088" w:type="dxa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  <w:bCs/>
              </w:rPr>
              <w:t>Program type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.013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.021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-.047*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.012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-.025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.016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.019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rPr>
                <w:rFonts w:eastAsia="Times New Roman"/>
                <w:snapToGrid w:val="0"/>
              </w:rPr>
            </w:pPr>
            <w:r w:rsidRPr="00A50FCD">
              <w:rPr>
                <w:rFonts w:eastAsia="Times New Roman"/>
              </w:rPr>
              <w:t xml:space="preserve">Public 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.013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.001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.014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89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-.007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.015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Household income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-.048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.045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.007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.037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.007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.029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-.161***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.034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-.067*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.031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Male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-.072***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-.079***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.009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.012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-.042***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.013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-.026*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.013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Born in other </w:t>
            </w:r>
          </w:p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country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.018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-.012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.033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-.018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.015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-.073**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.050*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.020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.061*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.027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Religiosity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-.057*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-.080***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-.008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-.027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.018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Gay or lesbian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.082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.052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.114*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.055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-.036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.031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.043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.040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.081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.046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 xml:space="preserve">Black 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.170***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.048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.105***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-.149***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.028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-.135***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.141***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.037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.180***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 xml:space="preserve">Asian 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-.035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.002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.036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-.006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.004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.028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.014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.084**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.030</w:t>
            </w:r>
          </w:p>
        </w:tc>
      </w:tr>
      <w:tr w:rsidR="00A50FCD" w:rsidRPr="00A50FCD" w:rsidTr="00DD78AA">
        <w:trPr>
          <w:trHeight w:val="288"/>
        </w:trPr>
        <w:tc>
          <w:tcPr>
            <w:tcW w:w="2088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Other race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.050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.030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.032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.029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-.058***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-.065**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.008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.068**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.024</w:t>
            </w:r>
          </w:p>
        </w:tc>
      </w:tr>
      <w:tr w:rsidR="00A50FCD" w:rsidRPr="00A50FCD" w:rsidTr="00DD78AA">
        <w:trPr>
          <w:trHeight w:val="270"/>
        </w:trPr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High professionals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-.056*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.025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-.052*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.043**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.014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.042*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-.013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.019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-.033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.019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Low professionals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.032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-.039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.025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-.013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.019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.018 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.020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-.007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-.031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Humanities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-.031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-.018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.014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.013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.019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.020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-.001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.018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-.030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Science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-.076***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-.044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.025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.034**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.013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.044*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.020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-.039*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.017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-.004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.020</w:t>
            </w:r>
          </w:p>
        </w:tc>
      </w:tr>
      <w:tr w:rsidR="00A50FCD" w:rsidRPr="00A50FCD" w:rsidTr="00DD78AA">
        <w:trPr>
          <w:trHeight w:val="252"/>
        </w:trPr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Other field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-.001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.047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-.029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.048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.005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.036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.038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-.037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.036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-.042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.040</w:t>
            </w:r>
          </w:p>
        </w:tc>
      </w:tr>
      <w:tr w:rsidR="00A50FCD" w:rsidRPr="00A50FCD" w:rsidTr="00DD78AA">
        <w:trPr>
          <w:cantSplit/>
          <w:trHeight w:val="216"/>
        </w:trPr>
        <w:tc>
          <w:tcPr>
            <w:tcW w:w="2088" w:type="dxa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Constant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.409***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.036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.653***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.042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.439***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.021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.373***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.033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.617***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.027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.653***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.035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Adjusted R square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.040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.045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.041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.040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.043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.074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A50FCD" w:rsidRPr="00A50FCD" w:rsidTr="00DD78AA">
        <w:trPr>
          <w:trHeight w:val="59"/>
        </w:trPr>
        <w:tc>
          <w:tcPr>
            <w:tcW w:w="2088" w:type="dxa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N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1257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1367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1257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1330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1257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1367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A50FCD" w:rsidRPr="00A50FCD" w:rsidRDefault="00A50FCD" w:rsidP="009B5479">
      <w:pPr>
        <w:rPr>
          <w:rFonts w:eastAsia="Times New Roman"/>
          <w:b/>
          <w:bCs/>
        </w:rPr>
      </w:pPr>
    </w:p>
    <w:p w:rsidR="00A50FCD" w:rsidRPr="00A50FCD" w:rsidRDefault="00A50FCD" w:rsidP="009B5479">
      <w:pPr>
        <w:tabs>
          <w:tab w:val="center" w:pos="5702"/>
        </w:tabs>
        <w:autoSpaceDE w:val="0"/>
        <w:autoSpaceDN w:val="0"/>
        <w:adjustRightInd w:val="0"/>
        <w:rPr>
          <w:rFonts w:eastAsia="Times New Roman"/>
        </w:rPr>
      </w:pPr>
      <w:r w:rsidRPr="00A50FCD">
        <w:rPr>
          <w:rFonts w:eastAsia="Times New Roman"/>
        </w:rPr>
        <w:t>Note: * Significant at the .05 level; ** significant at the .01 level, *** significant at the .001 level.</w:t>
      </w:r>
    </w:p>
    <w:p w:rsidR="00A50FCD" w:rsidRPr="00A50FCD" w:rsidRDefault="00A50FCD" w:rsidP="009B5479">
      <w:pPr>
        <w:rPr>
          <w:rFonts w:eastAsia="Times New Roman"/>
          <w:b/>
          <w:bCs/>
        </w:rPr>
      </w:pPr>
      <w:r w:rsidRPr="00A50FCD">
        <w:rPr>
          <w:rFonts w:eastAsia="Times New Roman"/>
          <w:b/>
          <w:bCs/>
        </w:rPr>
        <w:br w:type="page"/>
      </w:r>
      <w:r w:rsidRPr="00A50FCD">
        <w:rPr>
          <w:rFonts w:eastAsia="Times New Roman"/>
          <w:b/>
          <w:bCs/>
        </w:rPr>
        <w:lastRenderedPageBreak/>
        <w:t xml:space="preserve">Table </w:t>
      </w:r>
      <w:r>
        <w:rPr>
          <w:rFonts w:eastAsia="Times New Roman"/>
          <w:b/>
          <w:bCs/>
        </w:rPr>
        <w:t>2</w:t>
      </w:r>
      <w:r w:rsidRPr="00A50FCD">
        <w:rPr>
          <w:rFonts w:eastAsia="Times New Roman"/>
          <w:b/>
          <w:bCs/>
        </w:rPr>
        <w:t>. Determinants of faculty’s attitudes towards other racial issues, OLS regressions</w:t>
      </w:r>
    </w:p>
    <w:p w:rsidR="00A50FCD" w:rsidRPr="00A50FCD" w:rsidRDefault="00A50FCD" w:rsidP="009B5479">
      <w:pPr>
        <w:rPr>
          <w:rFonts w:eastAsia="Times New Roman"/>
          <w:b/>
          <w:bCs/>
        </w:rPr>
      </w:pPr>
    </w:p>
    <w:tbl>
      <w:tblPr>
        <w:tblW w:w="13460" w:type="dxa"/>
        <w:tblInd w:w="-21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2520"/>
        <w:gridCol w:w="990"/>
        <w:gridCol w:w="720"/>
        <w:gridCol w:w="1170"/>
        <w:gridCol w:w="590"/>
        <w:gridCol w:w="1260"/>
        <w:gridCol w:w="720"/>
        <w:gridCol w:w="1080"/>
        <w:gridCol w:w="810"/>
        <w:gridCol w:w="1080"/>
        <w:gridCol w:w="689"/>
        <w:gridCol w:w="1111"/>
        <w:gridCol w:w="720"/>
      </w:tblGrid>
      <w:tr w:rsidR="00A50FCD" w:rsidRPr="00A50FCD" w:rsidTr="00DD78AA">
        <w:trPr>
          <w:cantSplit/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Unfair treatment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  <w:iCs/>
              </w:rPr>
              <w:t>Courses on racial minorities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jc w:val="center"/>
              <w:rPr>
                <w:rFonts w:eastAsia="Times New Roman"/>
                <w:b/>
                <w:iCs/>
              </w:rPr>
            </w:pPr>
            <w:r w:rsidRPr="00A50FCD">
              <w:rPr>
                <w:rFonts w:eastAsia="Times New Roman"/>
                <w:b/>
              </w:rPr>
              <w:t>Traditional standards of merit</w:t>
            </w:r>
          </w:p>
        </w:tc>
      </w:tr>
      <w:tr w:rsidR="00A50FCD" w:rsidRPr="00A50FCD" w:rsidTr="00DD78AA">
        <w:trPr>
          <w:cantSplit/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US^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US^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  <w:bCs/>
              </w:rPr>
              <w:t>Program type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.032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-.037*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-.021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rPr>
                <w:rFonts w:eastAsia="Times New Roman"/>
                <w:snapToGrid w:val="0"/>
              </w:rPr>
            </w:pPr>
            <w:r w:rsidRPr="00A50FCD">
              <w:rPr>
                <w:rFonts w:eastAsia="Times New Roman"/>
              </w:rPr>
              <w:t>Public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.055*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.021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.006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.014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89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-.033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.017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Age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-.002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.001</w:t>
            </w: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.004**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.001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-.001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.000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Household income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.000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.053</w:t>
            </w: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-.015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.047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-.038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.033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-.038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.032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-.035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.041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-.090*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.038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Male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-.274***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-.234***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-.033*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.015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-.017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.015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-.170***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.018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-.129***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.018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Born in the </w:t>
            </w: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</w:rPr>
                  <w:t>US</w:t>
                </w:r>
              </w:smartTag>
            </w:smartTag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.043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.030</w:t>
            </w: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9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.009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Born in other country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.005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-.024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.032</w:t>
            </w: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.027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.015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-.002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-.003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.018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.028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Religiosity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.033</w:t>
            </w: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.007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.020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-.038*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.018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-.053*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.026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-.089***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Gay or lesbian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.131*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.058</w:t>
            </w: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.142**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.045</w:t>
            </w: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.139***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.036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.085**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.030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.143**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.045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.058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.036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Black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.340***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.094</w:t>
            </w: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.325***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.056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.104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.058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.086**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.029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.394***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.073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.293***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.034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Asian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.090*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.042</w:t>
            </w: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.295***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.051</w:t>
            </w: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.098***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.081*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.034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.142***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.032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.085*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.040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Other race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.106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.069</w:t>
            </w: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.278***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.048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.057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.042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.065*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.032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-.005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.053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.034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.037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High professionals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-.023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.031</w:t>
            </w: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-.019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.031</w:t>
            </w: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-.121***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.019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-.084***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-.076**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-.055*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Low professionals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.029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.038</w:t>
            </w: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-.033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.035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.028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.020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.067*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.030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.009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.027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Humanities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.036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.028</w:t>
            </w: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.048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.028</w:t>
            </w: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.035*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.014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.019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-.002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.029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</w:tr>
      <w:tr w:rsidR="00A50FCD" w:rsidRPr="00A50FCD" w:rsidTr="00DD78AA">
        <w:trPr>
          <w:cantSplit/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Science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-.034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-.050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.029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-.100***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-.110***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.020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-.060**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-.082***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Other field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.038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.072</w:t>
            </w: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-.009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.061</w:t>
            </w: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-.056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.044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-.099*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.041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-.004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.056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.017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.049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Academic achievement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.091*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.037</w:t>
            </w: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.066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.036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.015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-.015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.047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.028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-.016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.028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Tenured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.093***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.010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-.050***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.015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-.036*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.015</w:t>
            </w: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-.004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.019</w:t>
            </w: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-.020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.018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Constant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.352***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.062</w:t>
            </w: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.065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.066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.519***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.038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.735***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.477***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.048</w:t>
            </w: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.531***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.052</w:t>
            </w: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  <w:shd w:val="clear" w:color="auto" w:fill="F2F2F2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Adjusted R square</w:t>
            </w:r>
          </w:p>
        </w:tc>
        <w:tc>
          <w:tcPr>
            <w:tcW w:w="9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.126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7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.153</w:t>
            </w:r>
          </w:p>
        </w:tc>
        <w:tc>
          <w:tcPr>
            <w:tcW w:w="59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.122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.092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.132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.135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A50FCD" w:rsidRPr="00A50FCD" w:rsidTr="00DD78AA">
        <w:trPr>
          <w:trHeight w:val="20"/>
        </w:trPr>
        <w:tc>
          <w:tcPr>
            <w:tcW w:w="2520" w:type="dxa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N</w:t>
            </w:r>
          </w:p>
        </w:tc>
        <w:tc>
          <w:tcPr>
            <w:tcW w:w="9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1381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7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1458</w:t>
            </w:r>
          </w:p>
        </w:tc>
        <w:tc>
          <w:tcPr>
            <w:tcW w:w="59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1381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1520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1381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1520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A50FCD" w:rsidRPr="00A50FCD" w:rsidRDefault="00A50FCD" w:rsidP="009B5479">
      <w:pPr>
        <w:tabs>
          <w:tab w:val="center" w:pos="5702"/>
        </w:tabs>
        <w:autoSpaceDE w:val="0"/>
        <w:autoSpaceDN w:val="0"/>
        <w:adjustRightInd w:val="0"/>
        <w:rPr>
          <w:rFonts w:eastAsia="Times New Roman"/>
        </w:rPr>
      </w:pPr>
      <w:r w:rsidRPr="00A50FCD">
        <w:rPr>
          <w:rFonts w:eastAsia="Times New Roman"/>
        </w:rPr>
        <w:t xml:space="preserve">Note: ^ Traditionally black colleges in the </w:t>
      </w:r>
      <w:smartTag w:uri="urn:schemas-microsoft-com:office:smarttags" w:element="place">
        <w:smartTag w:uri="urn:schemas-microsoft-com:office:smarttags" w:element="country-region">
          <w:r w:rsidRPr="00A50FCD">
            <w:rPr>
              <w:rFonts w:eastAsia="Times New Roman"/>
            </w:rPr>
            <w:t>US</w:t>
          </w:r>
        </w:smartTag>
      </w:smartTag>
      <w:r w:rsidRPr="00A50FCD">
        <w:rPr>
          <w:rFonts w:eastAsia="Times New Roman"/>
        </w:rPr>
        <w:t xml:space="preserve"> excluded from the analysis. * Significant at the .05 level; ** significant at the .01 level, *** significant at the .001 level.</w:t>
      </w:r>
    </w:p>
    <w:p w:rsidR="009B5479" w:rsidRDefault="009B5479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A50FCD" w:rsidRPr="00A50FCD" w:rsidRDefault="00A50FCD" w:rsidP="009B5479">
      <w:pPr>
        <w:rPr>
          <w:rFonts w:eastAsia="Times New Roman"/>
          <w:b/>
        </w:rPr>
      </w:pPr>
      <w:proofErr w:type="gramStart"/>
      <w:r>
        <w:rPr>
          <w:rFonts w:eastAsia="Times New Roman"/>
          <w:b/>
          <w:bCs/>
        </w:rPr>
        <w:lastRenderedPageBreak/>
        <w:t>Table 3</w:t>
      </w:r>
      <w:r w:rsidRPr="00A50FCD">
        <w:rPr>
          <w:rFonts w:eastAsia="Times New Roman"/>
          <w:b/>
          <w:bCs/>
        </w:rPr>
        <w:t>.</w:t>
      </w:r>
      <w:proofErr w:type="gramEnd"/>
      <w:r w:rsidRPr="00A50FCD">
        <w:rPr>
          <w:rFonts w:eastAsia="Times New Roman"/>
          <w:b/>
          <w:bCs/>
        </w:rPr>
        <w:t xml:space="preserve"> Determinants of students’ attitudes towards other racial issues, OLS regressions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709"/>
        <w:gridCol w:w="1149"/>
        <w:gridCol w:w="788"/>
        <w:gridCol w:w="1149"/>
        <w:gridCol w:w="788"/>
        <w:gridCol w:w="1149"/>
        <w:gridCol w:w="788"/>
        <w:gridCol w:w="1149"/>
        <w:gridCol w:w="788"/>
        <w:gridCol w:w="1178"/>
        <w:gridCol w:w="683"/>
        <w:gridCol w:w="1175"/>
        <w:gridCol w:w="683"/>
      </w:tblGrid>
      <w:tr w:rsidR="00A50FCD" w:rsidRPr="00A50FCD" w:rsidTr="00DD78AA">
        <w:trPr>
          <w:cantSplit/>
          <w:trHeight w:val="70"/>
        </w:trPr>
        <w:tc>
          <w:tcPr>
            <w:tcW w:w="649" w:type="pct"/>
          </w:tcPr>
          <w:p w:rsidR="00A50FCD" w:rsidRPr="00A50FCD" w:rsidRDefault="00A50FCD" w:rsidP="009B5479">
            <w:pPr>
              <w:keepNext/>
              <w:jc w:val="center"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14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Unfair treatment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  <w:iCs/>
              </w:rPr>
              <w:t>Courses on racial minorities</w:t>
            </w:r>
          </w:p>
        </w:tc>
        <w:tc>
          <w:tcPr>
            <w:tcW w:w="141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jc w:val="center"/>
              <w:rPr>
                <w:rFonts w:eastAsia="Times New Roman"/>
                <w:b/>
                <w:iCs/>
              </w:rPr>
            </w:pPr>
            <w:r w:rsidRPr="00A50FCD">
              <w:rPr>
                <w:rFonts w:eastAsia="Times New Roman"/>
                <w:b/>
              </w:rPr>
              <w:t>Traditional standards of merit</w:t>
            </w:r>
          </w:p>
        </w:tc>
      </w:tr>
      <w:tr w:rsidR="00A50FCD" w:rsidRPr="00A50FCD" w:rsidTr="00DD78AA">
        <w:trPr>
          <w:cantSplit/>
          <w:trHeight w:val="84"/>
        </w:trPr>
        <w:tc>
          <w:tcPr>
            <w:tcW w:w="649" w:type="pct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US^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7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</w:t>
            </w:r>
          </w:p>
        </w:tc>
      </w:tr>
      <w:tr w:rsidR="00A50FCD" w:rsidRPr="00A50FCD" w:rsidTr="00DD78AA">
        <w:trPr>
          <w:trHeight w:val="84"/>
        </w:trPr>
        <w:tc>
          <w:tcPr>
            <w:tcW w:w="649" w:type="pct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</w:tr>
      <w:tr w:rsidR="00A50FCD" w:rsidRPr="00A50FCD" w:rsidTr="00DD78AA">
        <w:tc>
          <w:tcPr>
            <w:tcW w:w="649" w:type="pct"/>
            <w:shd w:val="clear" w:color="auto" w:fill="F2F2F2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  <w:bCs/>
              </w:rPr>
              <w:t>Program type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.004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.021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.017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.028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-.025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-.026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.020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.007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-.024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</w:tr>
      <w:tr w:rsidR="00A50FCD" w:rsidRPr="00A50FCD" w:rsidTr="00DD78AA">
        <w:tc>
          <w:tcPr>
            <w:tcW w:w="649" w:type="pct"/>
          </w:tcPr>
          <w:p w:rsidR="00A50FCD" w:rsidRPr="00A50FCD" w:rsidRDefault="00A50FCD" w:rsidP="009B5479">
            <w:pPr>
              <w:rPr>
                <w:rFonts w:eastAsia="Times New Roman"/>
                <w:snapToGrid w:val="0"/>
              </w:rPr>
            </w:pPr>
            <w:r w:rsidRPr="00A50FCD">
              <w:rPr>
                <w:rFonts w:eastAsia="Times New Roman"/>
              </w:rPr>
              <w:t xml:space="preserve">Public </w:t>
            </w:r>
          </w:p>
        </w:tc>
        <w:tc>
          <w:tcPr>
            <w:tcW w:w="436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.009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.021</w:t>
            </w:r>
          </w:p>
        </w:tc>
        <w:tc>
          <w:tcPr>
            <w:tcW w:w="436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.008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.016</w:t>
            </w:r>
          </w:p>
        </w:tc>
        <w:tc>
          <w:tcPr>
            <w:tcW w:w="447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9" w:type="pct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4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.029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.017</w:t>
            </w:r>
          </w:p>
        </w:tc>
      </w:tr>
      <w:tr w:rsidR="00A50FCD" w:rsidRPr="00A50FCD" w:rsidTr="00DD78AA">
        <w:tc>
          <w:tcPr>
            <w:tcW w:w="649" w:type="pct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Household income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-.028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.044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.079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.045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-.049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.035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.002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.033</w:t>
            </w:r>
          </w:p>
        </w:tc>
        <w:tc>
          <w:tcPr>
            <w:tcW w:w="447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-.128**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.043</w:t>
            </w:r>
          </w:p>
        </w:tc>
        <w:tc>
          <w:tcPr>
            <w:tcW w:w="44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.019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.036</w:t>
            </w:r>
          </w:p>
        </w:tc>
      </w:tr>
      <w:tr w:rsidR="00A50FCD" w:rsidRPr="00A50FCD" w:rsidTr="00DD78AA">
        <w:trPr>
          <w:trHeight w:val="377"/>
        </w:trPr>
        <w:tc>
          <w:tcPr>
            <w:tcW w:w="649" w:type="pct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Male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-.013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-.041*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.019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-.053***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.013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-.029*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.014</w:t>
            </w:r>
          </w:p>
        </w:tc>
        <w:tc>
          <w:tcPr>
            <w:tcW w:w="447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-.065***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.016</w:t>
            </w:r>
          </w:p>
        </w:tc>
        <w:tc>
          <w:tcPr>
            <w:tcW w:w="44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-.095***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.015</w:t>
            </w:r>
          </w:p>
        </w:tc>
      </w:tr>
      <w:tr w:rsidR="00A50FCD" w:rsidRPr="00A50FCD" w:rsidTr="00DD78AA">
        <w:tc>
          <w:tcPr>
            <w:tcW w:w="649" w:type="pct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Born in other country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.035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.025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.037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.040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.020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.004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.029</w:t>
            </w:r>
          </w:p>
        </w:tc>
        <w:tc>
          <w:tcPr>
            <w:tcW w:w="447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  <w:tc>
          <w:tcPr>
            <w:tcW w:w="44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.014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.032</w:t>
            </w:r>
          </w:p>
        </w:tc>
      </w:tr>
      <w:tr w:rsidR="00A50FCD" w:rsidRPr="00A50FCD" w:rsidTr="00DD78AA">
        <w:tc>
          <w:tcPr>
            <w:tcW w:w="649" w:type="pct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Religiosity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.034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.007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.027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-.059**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.020</w:t>
            </w:r>
          </w:p>
        </w:tc>
        <w:tc>
          <w:tcPr>
            <w:tcW w:w="447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-.001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.027</w:t>
            </w:r>
          </w:p>
        </w:tc>
        <w:tc>
          <w:tcPr>
            <w:tcW w:w="44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-.063**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</w:tr>
      <w:tr w:rsidR="00A50FCD" w:rsidRPr="00A50FCD" w:rsidTr="00DD78AA">
        <w:tc>
          <w:tcPr>
            <w:tcW w:w="649" w:type="pct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Gay or lesbian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.060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.051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.227***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.066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.117**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.041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.090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.049</w:t>
            </w:r>
          </w:p>
        </w:tc>
        <w:tc>
          <w:tcPr>
            <w:tcW w:w="447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.078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.051</w:t>
            </w:r>
          </w:p>
        </w:tc>
        <w:tc>
          <w:tcPr>
            <w:tcW w:w="44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.115*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.054</w:t>
            </w:r>
          </w:p>
        </w:tc>
      </w:tr>
      <w:tr w:rsidR="00A50FCD" w:rsidRPr="00A50FCD" w:rsidTr="00DD78AA">
        <w:tc>
          <w:tcPr>
            <w:tcW w:w="649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 xml:space="preserve">Black 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.182***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.047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.105**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.036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-.005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.038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.051**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447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.107*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.046</w:t>
            </w:r>
          </w:p>
        </w:tc>
        <w:tc>
          <w:tcPr>
            <w:tcW w:w="44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.081***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</w:tr>
      <w:tr w:rsidR="00A50FCD" w:rsidRPr="00A50FCD" w:rsidTr="00DD78AA">
        <w:tc>
          <w:tcPr>
            <w:tcW w:w="649" w:type="pct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 xml:space="preserve">Asian 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-.014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.035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.043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.007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.021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.032</w:t>
            </w:r>
          </w:p>
        </w:tc>
        <w:tc>
          <w:tcPr>
            <w:tcW w:w="447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.002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.026</w:t>
            </w:r>
          </w:p>
        </w:tc>
        <w:tc>
          <w:tcPr>
            <w:tcW w:w="44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.035</w:t>
            </w:r>
          </w:p>
        </w:tc>
      </w:tr>
      <w:tr w:rsidR="00A50FCD" w:rsidRPr="00A50FCD" w:rsidTr="00DD78AA">
        <w:trPr>
          <w:trHeight w:val="288"/>
        </w:trPr>
        <w:tc>
          <w:tcPr>
            <w:tcW w:w="649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Other race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.037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.030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.124***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.035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.038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.068**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.026</w:t>
            </w:r>
          </w:p>
        </w:tc>
        <w:tc>
          <w:tcPr>
            <w:tcW w:w="447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-.030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.029</w:t>
            </w:r>
          </w:p>
        </w:tc>
        <w:tc>
          <w:tcPr>
            <w:tcW w:w="44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-.001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.028</w:t>
            </w:r>
          </w:p>
        </w:tc>
      </w:tr>
      <w:tr w:rsidR="00A50FCD" w:rsidRPr="00A50FCD" w:rsidTr="00DD78AA">
        <w:trPr>
          <w:trHeight w:val="270"/>
        </w:trPr>
        <w:tc>
          <w:tcPr>
            <w:tcW w:w="649" w:type="pct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High professionals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.000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.008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-.068***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.019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-.061**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.020</w:t>
            </w:r>
          </w:p>
        </w:tc>
        <w:tc>
          <w:tcPr>
            <w:tcW w:w="447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-.051*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44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-.025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</w:tr>
      <w:tr w:rsidR="00A50FCD" w:rsidRPr="00A50FCD" w:rsidTr="00DD78AA">
        <w:tc>
          <w:tcPr>
            <w:tcW w:w="649" w:type="pct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Low professionals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-.009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.031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.019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.030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-.009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.025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.015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447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-.001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.031</w:t>
            </w:r>
          </w:p>
        </w:tc>
        <w:tc>
          <w:tcPr>
            <w:tcW w:w="44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-.025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</w:tr>
      <w:tr w:rsidR="00A50FCD" w:rsidRPr="00A50FCD" w:rsidTr="00DD78AA">
        <w:tc>
          <w:tcPr>
            <w:tcW w:w="649" w:type="pct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Humanities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-.025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.031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-.007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-.027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447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.013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  <w:tc>
          <w:tcPr>
            <w:tcW w:w="44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-.035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</w:tr>
      <w:tr w:rsidR="00A50FCD" w:rsidRPr="00A50FCD" w:rsidTr="00DD78AA">
        <w:tc>
          <w:tcPr>
            <w:tcW w:w="649" w:type="pct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Science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-.019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-.002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.030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-.045*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-.050*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  <w:tc>
          <w:tcPr>
            <w:tcW w:w="447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-.044*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  <w:tc>
          <w:tcPr>
            <w:tcW w:w="44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-.022</w:t>
            </w:r>
          </w:p>
        </w:tc>
        <w:tc>
          <w:tcPr>
            <w:tcW w:w="259" w:type="pct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.024</w:t>
            </w:r>
          </w:p>
        </w:tc>
      </w:tr>
      <w:tr w:rsidR="00A50FCD" w:rsidRPr="00A50FCD" w:rsidTr="00DD78AA">
        <w:trPr>
          <w:trHeight w:val="117"/>
        </w:trPr>
        <w:tc>
          <w:tcPr>
            <w:tcW w:w="649" w:type="pct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Other field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-.030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.046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-.041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.058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-.049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.037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-.042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.043</w:t>
            </w:r>
          </w:p>
        </w:tc>
        <w:tc>
          <w:tcPr>
            <w:tcW w:w="447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-.062</w:t>
            </w:r>
          </w:p>
        </w:tc>
        <w:tc>
          <w:tcPr>
            <w:tcW w:w="259" w:type="pct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.045</w:t>
            </w:r>
          </w:p>
        </w:tc>
        <w:tc>
          <w:tcPr>
            <w:tcW w:w="446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  <w:tc>
          <w:tcPr>
            <w:tcW w:w="25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.047</w:t>
            </w:r>
          </w:p>
        </w:tc>
      </w:tr>
      <w:tr w:rsidR="00A50FCD" w:rsidRPr="00A50FCD" w:rsidTr="00DD78AA">
        <w:trPr>
          <w:cantSplit/>
          <w:trHeight w:val="216"/>
        </w:trPr>
        <w:tc>
          <w:tcPr>
            <w:tcW w:w="649" w:type="pct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Constant</w:t>
            </w:r>
          </w:p>
        </w:tc>
        <w:tc>
          <w:tcPr>
            <w:tcW w:w="436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117***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.035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.108*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.051</w:t>
            </w:r>
          </w:p>
        </w:tc>
        <w:tc>
          <w:tcPr>
            <w:tcW w:w="436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.555***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.028</w:t>
            </w:r>
          </w:p>
        </w:tc>
        <w:tc>
          <w:tcPr>
            <w:tcW w:w="43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.626***</w:t>
            </w:r>
          </w:p>
        </w:tc>
        <w:tc>
          <w:tcPr>
            <w:tcW w:w="299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.038</w:t>
            </w:r>
          </w:p>
        </w:tc>
        <w:tc>
          <w:tcPr>
            <w:tcW w:w="447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.467***</w:t>
            </w:r>
          </w:p>
        </w:tc>
        <w:tc>
          <w:tcPr>
            <w:tcW w:w="259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.034</w:t>
            </w:r>
          </w:p>
        </w:tc>
        <w:tc>
          <w:tcPr>
            <w:tcW w:w="446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.465***</w:t>
            </w:r>
          </w:p>
        </w:tc>
        <w:tc>
          <w:tcPr>
            <w:tcW w:w="259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.041</w:t>
            </w:r>
          </w:p>
        </w:tc>
      </w:tr>
      <w:tr w:rsidR="00A50FCD" w:rsidRPr="00A50FCD" w:rsidTr="00DD78AA">
        <w:tc>
          <w:tcPr>
            <w:tcW w:w="649" w:type="pct"/>
            <w:shd w:val="clear" w:color="auto" w:fill="F2F2F2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Adjusted R square</w:t>
            </w:r>
          </w:p>
        </w:tc>
        <w:tc>
          <w:tcPr>
            <w:tcW w:w="436" w:type="pct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.012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36" w:type="pct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436" w:type="pct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.036</w:t>
            </w:r>
          </w:p>
        </w:tc>
        <w:tc>
          <w:tcPr>
            <w:tcW w:w="299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436" w:type="pct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.028</w:t>
            </w:r>
          </w:p>
        </w:tc>
        <w:tc>
          <w:tcPr>
            <w:tcW w:w="299" w:type="pct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47" w:type="pct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.032</w:t>
            </w:r>
          </w:p>
        </w:tc>
        <w:tc>
          <w:tcPr>
            <w:tcW w:w="259" w:type="pct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46" w:type="pct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.042</w:t>
            </w:r>
          </w:p>
        </w:tc>
        <w:tc>
          <w:tcPr>
            <w:tcW w:w="259" w:type="pct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</w:tr>
      <w:tr w:rsidR="00A50FCD" w:rsidRPr="00A50FCD" w:rsidTr="00DD78AA">
        <w:trPr>
          <w:trHeight w:val="59"/>
        </w:trPr>
        <w:tc>
          <w:tcPr>
            <w:tcW w:w="649" w:type="pct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N</w:t>
            </w:r>
          </w:p>
        </w:tc>
        <w:tc>
          <w:tcPr>
            <w:tcW w:w="436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1257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36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1330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436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1257</w:t>
            </w:r>
          </w:p>
        </w:tc>
        <w:tc>
          <w:tcPr>
            <w:tcW w:w="299" w:type="pct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436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1367</w:t>
            </w:r>
          </w:p>
        </w:tc>
        <w:tc>
          <w:tcPr>
            <w:tcW w:w="299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47" w:type="pct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1257</w:t>
            </w:r>
          </w:p>
        </w:tc>
        <w:tc>
          <w:tcPr>
            <w:tcW w:w="259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46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1367</w:t>
            </w:r>
          </w:p>
        </w:tc>
        <w:tc>
          <w:tcPr>
            <w:tcW w:w="259" w:type="pct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</w:tr>
    </w:tbl>
    <w:p w:rsidR="00A50FCD" w:rsidRPr="00A50FCD" w:rsidRDefault="00A50FCD" w:rsidP="009B5479">
      <w:pPr>
        <w:rPr>
          <w:rFonts w:eastAsia="Times New Roman"/>
          <w:b/>
          <w:bCs/>
        </w:rPr>
      </w:pPr>
    </w:p>
    <w:p w:rsidR="00A50FCD" w:rsidRPr="00A50FCD" w:rsidRDefault="00A50FCD" w:rsidP="009B5479">
      <w:pPr>
        <w:tabs>
          <w:tab w:val="center" w:pos="5702"/>
        </w:tabs>
        <w:autoSpaceDE w:val="0"/>
        <w:autoSpaceDN w:val="0"/>
        <w:adjustRightInd w:val="0"/>
        <w:rPr>
          <w:rFonts w:eastAsia="Times New Roman"/>
        </w:rPr>
      </w:pPr>
      <w:r w:rsidRPr="00A50FCD">
        <w:rPr>
          <w:rFonts w:eastAsia="Times New Roman"/>
        </w:rPr>
        <w:t xml:space="preserve">Note: ^Traditionally black colleges in the </w:t>
      </w:r>
      <w:smartTag w:uri="urn:schemas-microsoft-com:office:smarttags" w:element="place">
        <w:smartTag w:uri="urn:schemas-microsoft-com:office:smarttags" w:element="country-region">
          <w:r w:rsidRPr="00A50FCD">
            <w:rPr>
              <w:rFonts w:eastAsia="Times New Roman"/>
            </w:rPr>
            <w:t>US</w:t>
          </w:r>
        </w:smartTag>
      </w:smartTag>
      <w:r w:rsidRPr="00A50FCD">
        <w:rPr>
          <w:rFonts w:eastAsia="Times New Roman"/>
        </w:rPr>
        <w:t xml:space="preserve"> excluded from the analysis. * Significant at the .05 level; ** significant at the .01 level, *** significant at the .001 level</w:t>
      </w:r>
      <w:r w:rsidRPr="00A50FCD">
        <w:rPr>
          <w:rFonts w:eastAsia="Times New Roman"/>
          <w:sz w:val="22"/>
          <w:szCs w:val="22"/>
        </w:rPr>
        <w:t>.</w:t>
      </w:r>
    </w:p>
    <w:p w:rsidR="008F3B41" w:rsidRPr="00F9663D" w:rsidRDefault="008F3B41" w:rsidP="009B5479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  <w:r w:rsidRPr="00F9663D">
        <w:rPr>
          <w:rFonts w:eastAsia="Times New Roman"/>
          <w:b/>
          <w:bCs/>
        </w:rPr>
        <w:lastRenderedPageBreak/>
        <w:t xml:space="preserve">Table </w:t>
      </w:r>
      <w:r w:rsidR="00DA3E11">
        <w:rPr>
          <w:rFonts w:eastAsia="Times New Roman"/>
          <w:b/>
          <w:bCs/>
        </w:rPr>
        <w:t>4</w:t>
      </w:r>
      <w:r w:rsidRPr="00F9663D">
        <w:rPr>
          <w:rFonts w:eastAsia="Times New Roman"/>
          <w:b/>
          <w:bCs/>
        </w:rPr>
        <w:t>. Determinants of faculty’s attitudes towards</w:t>
      </w:r>
      <w:r>
        <w:rPr>
          <w:rFonts w:eastAsia="Times New Roman"/>
          <w:b/>
          <w:bCs/>
        </w:rPr>
        <w:t xml:space="preserve"> other</w:t>
      </w:r>
      <w:r w:rsidRPr="00F9663D">
        <w:rPr>
          <w:rFonts w:eastAsia="Times New Roman"/>
          <w:b/>
          <w:bCs/>
        </w:rPr>
        <w:t xml:space="preserve"> gender </w:t>
      </w:r>
      <w:r>
        <w:rPr>
          <w:rFonts w:eastAsia="Times New Roman"/>
          <w:b/>
          <w:bCs/>
        </w:rPr>
        <w:t xml:space="preserve">and race </w:t>
      </w:r>
      <w:r w:rsidRPr="00F9663D">
        <w:rPr>
          <w:rFonts w:eastAsia="Times New Roman"/>
          <w:b/>
          <w:bCs/>
        </w:rPr>
        <w:t xml:space="preserve">issues, OLS regressions </w:t>
      </w:r>
    </w:p>
    <w:tbl>
      <w:tblPr>
        <w:tblW w:w="13248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733"/>
        <w:gridCol w:w="1157"/>
        <w:gridCol w:w="720"/>
        <w:gridCol w:w="1260"/>
        <w:gridCol w:w="720"/>
        <w:gridCol w:w="1080"/>
        <w:gridCol w:w="810"/>
        <w:gridCol w:w="1080"/>
        <w:gridCol w:w="689"/>
        <w:gridCol w:w="1111"/>
        <w:gridCol w:w="720"/>
      </w:tblGrid>
      <w:tr w:rsidR="008F3B41" w:rsidRPr="008F3B41" w:rsidTr="00AB3B7F">
        <w:trPr>
          <w:cantSplit/>
          <w:trHeight w:val="70"/>
        </w:trPr>
        <w:tc>
          <w:tcPr>
            <w:tcW w:w="2088" w:type="dxa"/>
          </w:tcPr>
          <w:p w:rsidR="008F3B41" w:rsidRPr="008F3B41" w:rsidRDefault="008F3B41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jc w:val="center"/>
              <w:rPr>
                <w:rFonts w:eastAsia="Times New Roman"/>
                <w:b/>
              </w:rPr>
            </w:pPr>
            <w:r w:rsidRPr="008F3B41">
              <w:rPr>
                <w:rFonts w:eastAsia="Times New Roman"/>
                <w:b/>
                <w:iCs/>
              </w:rPr>
              <w:t>Treatment of female students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8F3B41">
              <w:rPr>
                <w:rFonts w:eastAsia="Times New Roman"/>
                <w:b/>
              </w:rPr>
              <w:t>Minority student treatment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8F3B41">
              <w:rPr>
                <w:rFonts w:eastAsia="Times New Roman"/>
                <w:b/>
              </w:rPr>
              <w:t>Courses on women</w:t>
            </w:r>
          </w:p>
        </w:tc>
      </w:tr>
      <w:tr w:rsidR="008F3B41" w:rsidRPr="008F3B41" w:rsidTr="00AB3B7F">
        <w:trPr>
          <w:cantSplit/>
          <w:trHeight w:val="84"/>
        </w:trPr>
        <w:tc>
          <w:tcPr>
            <w:tcW w:w="2088" w:type="dxa"/>
          </w:tcPr>
          <w:p w:rsidR="008F3B41" w:rsidRPr="008F3B41" w:rsidRDefault="008F3B41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F3B41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8F3B41">
              <w:rPr>
                <w:rFonts w:eastAsia="Times New Roman"/>
                <w:b/>
              </w:rPr>
              <w:t>US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F3B41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8F3B41">
              <w:rPr>
                <w:rFonts w:eastAsia="Times New Roman"/>
                <w:b/>
              </w:rPr>
              <w:t>US</w:t>
            </w:r>
            <w:r w:rsidR="00DA3E11">
              <w:rPr>
                <w:rFonts w:eastAsia="Times New Roman"/>
                <w:b/>
              </w:rPr>
              <w:t>^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F3B41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8F3B41">
              <w:rPr>
                <w:rFonts w:eastAsia="Times New Roman"/>
                <w:b/>
              </w:rPr>
              <w:t>US</w:t>
            </w:r>
          </w:p>
        </w:tc>
      </w:tr>
      <w:tr w:rsidR="008F3B41" w:rsidRPr="008F3B41" w:rsidTr="00AB3B7F">
        <w:trPr>
          <w:trHeight w:val="84"/>
        </w:trPr>
        <w:tc>
          <w:tcPr>
            <w:tcW w:w="2088" w:type="dxa"/>
          </w:tcPr>
          <w:p w:rsidR="008F3B41" w:rsidRPr="008F3B41" w:rsidRDefault="008F3B41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 xml:space="preserve">B 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St. error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St. error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St.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 xml:space="preserve">B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St.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 xml:space="preserve">B 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St. error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St. error</w:t>
            </w:r>
          </w:p>
        </w:tc>
      </w:tr>
      <w:tr w:rsidR="008F3B41" w:rsidRPr="008F3B41" w:rsidTr="00AB3B7F"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rPr>
                <w:rFonts w:eastAsia="Times New Roman"/>
              </w:rPr>
            </w:pPr>
            <w:r w:rsidRPr="008F3B41">
              <w:rPr>
                <w:rFonts w:eastAsia="Times New Roman"/>
                <w:bCs/>
              </w:rPr>
              <w:t>Program type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-.002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</w:rPr>
              <w:t>.012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-.026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-.011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61150">
              <w:t>.014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650F39" w:rsidRDefault="008F3B41" w:rsidP="009B5479">
            <w:pPr>
              <w:jc w:val="right"/>
              <w:rPr>
                <w:color w:val="000000"/>
              </w:rPr>
            </w:pPr>
            <w:r w:rsidRPr="008365E2">
              <w:t>.031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365E2">
              <w:t>.022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-.022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F2F2F2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</w:rPr>
              <w:t>.017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.021</w:t>
            </w:r>
          </w:p>
        </w:tc>
      </w:tr>
      <w:tr w:rsidR="008F3B41" w:rsidRPr="008F3B41" w:rsidTr="00AB3B7F">
        <w:tc>
          <w:tcPr>
            <w:tcW w:w="2088" w:type="dxa"/>
          </w:tcPr>
          <w:p w:rsidR="008F3B41" w:rsidRPr="008F3B41" w:rsidRDefault="008F3B41" w:rsidP="009B5479">
            <w:pPr>
              <w:rPr>
                <w:rFonts w:eastAsia="Times New Roman"/>
                <w:snapToGrid w:val="0"/>
              </w:rPr>
            </w:pPr>
            <w:r w:rsidRPr="008F3B41">
              <w:rPr>
                <w:rFonts w:eastAsia="Times New Roman"/>
              </w:rPr>
              <w:t xml:space="preserve">Public 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.005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.010</w:t>
            </w:r>
          </w:p>
        </w:tc>
        <w:tc>
          <w:tcPr>
            <w:tcW w:w="1260" w:type="dxa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8F3B41" w:rsidRPr="006D0D36" w:rsidRDefault="008F3B41" w:rsidP="009B5479">
            <w:pPr>
              <w:jc w:val="right"/>
            </w:pPr>
            <w:r>
              <w:t>.</w:t>
            </w:r>
            <w:r w:rsidRPr="008365E2">
              <w:t>003</w:t>
            </w:r>
          </w:p>
        </w:tc>
        <w:tc>
          <w:tcPr>
            <w:tcW w:w="810" w:type="dxa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365E2">
              <w:t>.015</w:t>
            </w:r>
          </w:p>
        </w:tc>
        <w:tc>
          <w:tcPr>
            <w:tcW w:w="1080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689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111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-.004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.014</w:t>
            </w:r>
          </w:p>
        </w:tc>
      </w:tr>
      <w:tr w:rsidR="008F3B41" w:rsidRPr="008F3B41" w:rsidTr="00AB3B7F"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Age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.001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.002***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.001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.001*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.001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6D0D36" w:rsidRDefault="008F3B41" w:rsidP="009B5479">
            <w:pPr>
              <w:jc w:val="right"/>
            </w:pPr>
            <w:r w:rsidRPr="008365E2">
              <w:t>.002</w:t>
            </w:r>
            <w:r>
              <w:t>**</w:t>
            </w:r>
          </w:p>
        </w:tc>
        <w:tc>
          <w:tcPr>
            <w:tcW w:w="810" w:type="dxa"/>
            <w:shd w:val="clear" w:color="auto" w:fill="F2F2F2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.001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.001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-.001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.001</w:t>
            </w:r>
          </w:p>
        </w:tc>
      </w:tr>
      <w:tr w:rsidR="008F3B41" w:rsidRPr="008F3B41" w:rsidTr="00AB3B7F">
        <w:tc>
          <w:tcPr>
            <w:tcW w:w="2088" w:type="dxa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Household income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-.015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.023</w:t>
            </w: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.004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.023</w:t>
            </w: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.037</w:t>
            </w:r>
          </w:p>
        </w:tc>
        <w:tc>
          <w:tcPr>
            <w:tcW w:w="720" w:type="dxa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.027</w:t>
            </w:r>
          </w:p>
        </w:tc>
        <w:tc>
          <w:tcPr>
            <w:tcW w:w="108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.034</w:t>
            </w:r>
          </w:p>
        </w:tc>
        <w:tc>
          <w:tcPr>
            <w:tcW w:w="81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.033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-.021</w:t>
            </w:r>
          </w:p>
        </w:tc>
        <w:tc>
          <w:tcPr>
            <w:tcW w:w="689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.034</w:t>
            </w:r>
          </w:p>
        </w:tc>
        <w:tc>
          <w:tcPr>
            <w:tcW w:w="1111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-.038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.031</w:t>
            </w:r>
          </w:p>
        </w:tc>
      </w:tr>
      <w:tr w:rsidR="008F3B41" w:rsidRPr="008F3B41" w:rsidTr="00AB3B7F"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Male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.069***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.010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.081***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.011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.089***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.012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.066</w:t>
            </w:r>
            <w:r>
              <w:t>***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.016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-.030*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.015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-.024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.014</w:t>
            </w:r>
          </w:p>
        </w:tc>
      </w:tr>
      <w:tr w:rsidR="008F3B41" w:rsidRPr="008F3B41" w:rsidTr="00AB3B7F">
        <w:tc>
          <w:tcPr>
            <w:tcW w:w="2088" w:type="dxa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 xml:space="preserve">Born in the </w:t>
            </w:r>
            <w:smartTag w:uri="urn:schemas-microsoft-com:office:smarttags" w:element="place">
              <w:smartTag w:uri="urn:schemas-microsoft-com:office:smarttags" w:element="country-region">
                <w:r w:rsidRPr="008F3B41">
                  <w:rPr>
                    <w:rFonts w:eastAsia="Times New Roman"/>
                  </w:rPr>
                  <w:t>US</w:t>
                </w:r>
              </w:smartTag>
            </w:smartTag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-.003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.013</w:t>
            </w: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-.016</w:t>
            </w:r>
          </w:p>
        </w:tc>
        <w:tc>
          <w:tcPr>
            <w:tcW w:w="720" w:type="dxa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.015</w:t>
            </w:r>
          </w:p>
        </w:tc>
        <w:tc>
          <w:tcPr>
            <w:tcW w:w="108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:rsidR="008F3B41" w:rsidRPr="008365E2" w:rsidRDefault="008F3B41" w:rsidP="009B5479">
            <w:pPr>
              <w:jc w:val="right"/>
            </w:pP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.022</w:t>
            </w:r>
          </w:p>
        </w:tc>
        <w:tc>
          <w:tcPr>
            <w:tcW w:w="689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.019</w:t>
            </w:r>
          </w:p>
        </w:tc>
        <w:tc>
          <w:tcPr>
            <w:tcW w:w="1111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</w:p>
        </w:tc>
      </w:tr>
      <w:tr w:rsidR="008F3B41" w:rsidRPr="008F3B41" w:rsidTr="00AB3B7F"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Born in other country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.017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.010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.015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.015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.011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.012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.051</w:t>
            </w:r>
            <w:r>
              <w:t>*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.022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.015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-.012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.021</w:t>
            </w:r>
          </w:p>
        </w:tc>
      </w:tr>
      <w:tr w:rsidR="008F3B41" w:rsidRPr="008F3B41" w:rsidTr="00AB3B7F">
        <w:tc>
          <w:tcPr>
            <w:tcW w:w="2088" w:type="dxa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Religiosity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.016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.014</w:t>
            </w: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.013</w:t>
            </w: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.017</w:t>
            </w:r>
          </w:p>
        </w:tc>
        <w:tc>
          <w:tcPr>
            <w:tcW w:w="720" w:type="dxa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.017</w:t>
            </w:r>
          </w:p>
        </w:tc>
        <w:tc>
          <w:tcPr>
            <w:tcW w:w="108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.007</w:t>
            </w:r>
          </w:p>
        </w:tc>
        <w:tc>
          <w:tcPr>
            <w:tcW w:w="81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.019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.003</w:t>
            </w:r>
          </w:p>
        </w:tc>
        <w:tc>
          <w:tcPr>
            <w:tcW w:w="689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.021</w:t>
            </w:r>
          </w:p>
        </w:tc>
        <w:tc>
          <w:tcPr>
            <w:tcW w:w="1111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-.047**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.017</w:t>
            </w:r>
          </w:p>
        </w:tc>
      </w:tr>
      <w:tr w:rsidR="008F3B41" w:rsidRPr="008F3B41" w:rsidTr="00AB3B7F"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Gay or lesbian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-.074**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.025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-.063**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.021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-.056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.030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-.064</w:t>
            </w:r>
            <w:r>
              <w:t>*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.031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.142***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.037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.089**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.029</w:t>
            </w:r>
          </w:p>
        </w:tc>
      </w:tr>
      <w:tr w:rsidR="008F3B41" w:rsidRPr="008F3B41" w:rsidTr="00AB3B7F">
        <w:trPr>
          <w:trHeight w:val="288"/>
        </w:trPr>
        <w:tc>
          <w:tcPr>
            <w:tcW w:w="2088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 xml:space="preserve">Black 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.007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.041</w:t>
            </w: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-.006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.020</w:t>
            </w: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-.126**</w:t>
            </w:r>
          </w:p>
        </w:tc>
        <w:tc>
          <w:tcPr>
            <w:tcW w:w="720" w:type="dxa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.048</w:t>
            </w:r>
          </w:p>
        </w:tc>
        <w:tc>
          <w:tcPr>
            <w:tcW w:w="108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-.149</w:t>
            </w:r>
            <w:r>
              <w:t>***</w:t>
            </w:r>
          </w:p>
        </w:tc>
        <w:tc>
          <w:tcPr>
            <w:tcW w:w="81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.039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.128*</w:t>
            </w:r>
          </w:p>
        </w:tc>
        <w:tc>
          <w:tcPr>
            <w:tcW w:w="689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.060</w:t>
            </w:r>
          </w:p>
        </w:tc>
        <w:tc>
          <w:tcPr>
            <w:tcW w:w="1111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.090***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.028</w:t>
            </w:r>
          </w:p>
        </w:tc>
      </w:tr>
      <w:tr w:rsidR="008F3B41" w:rsidRPr="008F3B41" w:rsidTr="00AB3B7F">
        <w:trPr>
          <w:trHeight w:val="270"/>
        </w:trPr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 xml:space="preserve">Asian 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.022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.018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.012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.024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-.023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.021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-.054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.035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.122***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.026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.071*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.032</w:t>
            </w:r>
          </w:p>
        </w:tc>
      </w:tr>
      <w:tr w:rsidR="008F3B41" w:rsidRPr="008F3B41" w:rsidTr="00AB3B7F">
        <w:tc>
          <w:tcPr>
            <w:tcW w:w="2088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Other race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-.001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.030</w:t>
            </w: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-.001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.022</w:t>
            </w: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-.013</w:t>
            </w:r>
          </w:p>
        </w:tc>
        <w:tc>
          <w:tcPr>
            <w:tcW w:w="720" w:type="dxa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.035</w:t>
            </w:r>
          </w:p>
        </w:tc>
        <w:tc>
          <w:tcPr>
            <w:tcW w:w="108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-.042</w:t>
            </w:r>
          </w:p>
        </w:tc>
        <w:tc>
          <w:tcPr>
            <w:tcW w:w="81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.034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.107*</w:t>
            </w:r>
          </w:p>
        </w:tc>
        <w:tc>
          <w:tcPr>
            <w:tcW w:w="689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.044</w:t>
            </w:r>
          </w:p>
        </w:tc>
        <w:tc>
          <w:tcPr>
            <w:tcW w:w="1111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.041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.031</w:t>
            </w:r>
          </w:p>
        </w:tc>
      </w:tr>
      <w:tr w:rsidR="008F3B41" w:rsidRPr="008F3B41" w:rsidTr="00AB3B7F"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High professionals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.028*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.013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.019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.015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.037*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.016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.081</w:t>
            </w:r>
            <w:r>
              <w:t>***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.022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-.102***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.019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-.082***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.020</w:t>
            </w:r>
          </w:p>
        </w:tc>
      </w:tr>
      <w:tr w:rsidR="008F3B41" w:rsidRPr="008F3B41" w:rsidTr="00AB3B7F">
        <w:tc>
          <w:tcPr>
            <w:tcW w:w="2088" w:type="dxa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Low professionals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-.034*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.017</w:t>
            </w: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.011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.016</w:t>
            </w: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-.004</w:t>
            </w:r>
          </w:p>
        </w:tc>
        <w:tc>
          <w:tcPr>
            <w:tcW w:w="720" w:type="dxa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.020</w:t>
            </w:r>
          </w:p>
        </w:tc>
        <w:tc>
          <w:tcPr>
            <w:tcW w:w="108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.049</w:t>
            </w:r>
            <w:r>
              <w:t>*</w:t>
            </w:r>
          </w:p>
        </w:tc>
        <w:tc>
          <w:tcPr>
            <w:tcW w:w="81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.024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.052*</w:t>
            </w:r>
          </w:p>
        </w:tc>
        <w:tc>
          <w:tcPr>
            <w:tcW w:w="689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.024</w:t>
            </w:r>
          </w:p>
        </w:tc>
        <w:tc>
          <w:tcPr>
            <w:tcW w:w="1111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-.011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.022</w:t>
            </w:r>
          </w:p>
        </w:tc>
      </w:tr>
      <w:tr w:rsidR="008F3B41" w:rsidRPr="008F3B41" w:rsidTr="00AB3B7F">
        <w:trPr>
          <w:trHeight w:val="252"/>
        </w:trPr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Humanities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-.010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.012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-.020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.013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.028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.014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.026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.020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.045*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.018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.018</w:t>
            </w:r>
          </w:p>
        </w:tc>
      </w:tr>
      <w:tr w:rsidR="008F3B41" w:rsidRPr="008F3B41" w:rsidTr="00AB3B7F">
        <w:trPr>
          <w:cantSplit/>
          <w:trHeight w:val="216"/>
        </w:trPr>
        <w:tc>
          <w:tcPr>
            <w:tcW w:w="2088" w:type="dxa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Science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.008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.012</w:t>
            </w: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.003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.014</w:t>
            </w: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.048***</w:t>
            </w:r>
          </w:p>
        </w:tc>
        <w:tc>
          <w:tcPr>
            <w:tcW w:w="720" w:type="dxa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.014</w:t>
            </w:r>
          </w:p>
        </w:tc>
        <w:tc>
          <w:tcPr>
            <w:tcW w:w="108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.058</w:t>
            </w:r>
            <w:r>
              <w:t>**</w:t>
            </w:r>
          </w:p>
        </w:tc>
        <w:tc>
          <w:tcPr>
            <w:tcW w:w="81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.020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-.100***</w:t>
            </w:r>
          </w:p>
        </w:tc>
        <w:tc>
          <w:tcPr>
            <w:tcW w:w="689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.017</w:t>
            </w:r>
          </w:p>
        </w:tc>
        <w:tc>
          <w:tcPr>
            <w:tcW w:w="1111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-.098***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.019</w:t>
            </w:r>
          </w:p>
        </w:tc>
      </w:tr>
      <w:tr w:rsidR="008F3B41" w:rsidRPr="008F3B41" w:rsidTr="00AB3B7F"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Other field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.015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.031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.018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.029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-.017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.037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.053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.042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-.003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.046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-.097*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.040</w:t>
            </w:r>
          </w:p>
        </w:tc>
      </w:tr>
      <w:tr w:rsidR="008F3B41" w:rsidRPr="008F3B41" w:rsidTr="00AB3B7F">
        <w:trPr>
          <w:trHeight w:val="59"/>
        </w:trPr>
        <w:tc>
          <w:tcPr>
            <w:tcW w:w="2088" w:type="dxa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Academic achievement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-.002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.016</w:t>
            </w: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.005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.017</w:t>
            </w: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-.042*</w:t>
            </w:r>
          </w:p>
        </w:tc>
        <w:tc>
          <w:tcPr>
            <w:tcW w:w="720" w:type="dxa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.019</w:t>
            </w:r>
          </w:p>
        </w:tc>
        <w:tc>
          <w:tcPr>
            <w:tcW w:w="108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.017</w:t>
            </w:r>
          </w:p>
        </w:tc>
        <w:tc>
          <w:tcPr>
            <w:tcW w:w="810" w:type="dxa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.025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.023</w:t>
            </w:r>
          </w:p>
        </w:tc>
        <w:tc>
          <w:tcPr>
            <w:tcW w:w="689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.023</w:t>
            </w:r>
          </w:p>
        </w:tc>
        <w:tc>
          <w:tcPr>
            <w:tcW w:w="1111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-.004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.023</w:t>
            </w:r>
          </w:p>
        </w:tc>
      </w:tr>
      <w:tr w:rsidR="008F3B41" w:rsidRPr="008F3B41" w:rsidTr="00AB3B7F"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Tenured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.019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.011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-.026*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.011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.006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B61150" w:rsidRDefault="008F3B41" w:rsidP="009B5479">
            <w:pPr>
              <w:jc w:val="right"/>
            </w:pPr>
            <w:r w:rsidRPr="00B61150">
              <w:t>.012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.006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F3B41" w:rsidRPr="008365E2" w:rsidRDefault="008F3B41" w:rsidP="009B5479">
            <w:pPr>
              <w:jc w:val="right"/>
            </w:pPr>
            <w:r w:rsidRPr="008365E2">
              <w:t>.016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-.051***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.015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-.037*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jc w:val="right"/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.015</w:t>
            </w:r>
          </w:p>
        </w:tc>
      </w:tr>
      <w:tr w:rsidR="008F3B41" w:rsidRPr="008F3B41" w:rsidTr="00AB3B7F">
        <w:tc>
          <w:tcPr>
            <w:tcW w:w="2088" w:type="dxa"/>
          </w:tcPr>
          <w:p w:rsidR="008F3B41" w:rsidRPr="008F3B41" w:rsidRDefault="008F3B41" w:rsidP="009B5479">
            <w:pPr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Constant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.386***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</w:rPr>
              <w:t>.027</w:t>
            </w: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.349***</w:t>
            </w:r>
          </w:p>
        </w:tc>
        <w:tc>
          <w:tcPr>
            <w:tcW w:w="72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</w:rPr>
              <w:t>.031</w:t>
            </w: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.303***</w:t>
            </w:r>
          </w:p>
        </w:tc>
        <w:tc>
          <w:tcPr>
            <w:tcW w:w="720" w:type="dxa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61150">
              <w:t>.032</w:t>
            </w:r>
          </w:p>
        </w:tc>
        <w:tc>
          <w:tcPr>
            <w:tcW w:w="1080" w:type="dxa"/>
          </w:tcPr>
          <w:p w:rsidR="008F3B41" w:rsidRPr="006D0D36" w:rsidRDefault="008F3B41" w:rsidP="009B5479">
            <w:pPr>
              <w:jc w:val="right"/>
            </w:pPr>
            <w:r w:rsidRPr="008365E2">
              <w:t>251</w:t>
            </w:r>
            <w:r>
              <w:t>***</w:t>
            </w:r>
          </w:p>
        </w:tc>
        <w:tc>
          <w:tcPr>
            <w:tcW w:w="810" w:type="dxa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365E2">
              <w:t>.046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.487***</w:t>
            </w:r>
          </w:p>
        </w:tc>
        <w:tc>
          <w:tcPr>
            <w:tcW w:w="689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</w:rPr>
              <w:t>.039</w:t>
            </w:r>
          </w:p>
        </w:tc>
        <w:tc>
          <w:tcPr>
            <w:tcW w:w="1111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.661***</w:t>
            </w:r>
          </w:p>
        </w:tc>
        <w:tc>
          <w:tcPr>
            <w:tcW w:w="720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</w:rPr>
              <w:t>.043</w:t>
            </w:r>
          </w:p>
        </w:tc>
      </w:tr>
      <w:tr w:rsidR="008F3B41" w:rsidRPr="008F3B41" w:rsidTr="00AB3B7F">
        <w:tc>
          <w:tcPr>
            <w:tcW w:w="2088" w:type="dxa"/>
            <w:shd w:val="clear" w:color="auto" w:fill="F2F2F2"/>
          </w:tcPr>
          <w:p w:rsidR="008F3B41" w:rsidRPr="008F3B41" w:rsidRDefault="008F3B41" w:rsidP="009B5479">
            <w:pPr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Adjusted R square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.075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57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.068</w:t>
            </w:r>
          </w:p>
        </w:tc>
        <w:tc>
          <w:tcPr>
            <w:tcW w:w="720" w:type="dxa"/>
            <w:shd w:val="clear" w:color="auto" w:fill="F2F2F2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.076</w:t>
            </w:r>
          </w:p>
        </w:tc>
        <w:tc>
          <w:tcPr>
            <w:tcW w:w="720" w:type="dxa"/>
            <w:shd w:val="clear" w:color="auto" w:fill="F2F2F2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F2F2F2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.066</w:t>
            </w:r>
          </w:p>
        </w:tc>
        <w:tc>
          <w:tcPr>
            <w:tcW w:w="810" w:type="dxa"/>
            <w:shd w:val="clear" w:color="auto" w:fill="F2F2F2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.118</w:t>
            </w:r>
          </w:p>
        </w:tc>
        <w:tc>
          <w:tcPr>
            <w:tcW w:w="689" w:type="dxa"/>
            <w:shd w:val="clear" w:color="auto" w:fill="F2F2F2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  <w:shd w:val="clear" w:color="auto" w:fill="F2F2F2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.084</w:t>
            </w:r>
          </w:p>
        </w:tc>
        <w:tc>
          <w:tcPr>
            <w:tcW w:w="720" w:type="dxa"/>
            <w:shd w:val="clear" w:color="auto" w:fill="F2F2F2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</w:tr>
      <w:tr w:rsidR="008F3B41" w:rsidRPr="008F3B41" w:rsidTr="00AB3B7F">
        <w:tc>
          <w:tcPr>
            <w:tcW w:w="2088" w:type="dxa"/>
          </w:tcPr>
          <w:p w:rsidR="008F3B41" w:rsidRPr="008F3B41" w:rsidRDefault="008F3B41" w:rsidP="009B5479">
            <w:pPr>
              <w:rPr>
                <w:rFonts w:eastAsia="Times New Roman"/>
              </w:rPr>
            </w:pPr>
            <w:r w:rsidRPr="008F3B41">
              <w:rPr>
                <w:rFonts w:eastAsia="Times New Roman"/>
              </w:rPr>
              <w:t>N</w:t>
            </w: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1381</w:t>
            </w:r>
          </w:p>
        </w:tc>
        <w:tc>
          <w:tcPr>
            <w:tcW w:w="733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57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1520</w:t>
            </w:r>
          </w:p>
        </w:tc>
        <w:tc>
          <w:tcPr>
            <w:tcW w:w="720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1381</w:t>
            </w:r>
          </w:p>
        </w:tc>
        <w:tc>
          <w:tcPr>
            <w:tcW w:w="720" w:type="dxa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0" w:type="dxa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50F39">
              <w:rPr>
                <w:color w:val="000000"/>
              </w:rPr>
              <w:t>1458</w:t>
            </w:r>
          </w:p>
        </w:tc>
        <w:tc>
          <w:tcPr>
            <w:tcW w:w="810" w:type="dxa"/>
          </w:tcPr>
          <w:p w:rsidR="008F3B41" w:rsidRPr="00650F39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1381</w:t>
            </w:r>
          </w:p>
        </w:tc>
        <w:tc>
          <w:tcPr>
            <w:tcW w:w="689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8F3B41">
              <w:rPr>
                <w:rFonts w:eastAsia="Times New Roman"/>
                <w:color w:val="000000"/>
              </w:rPr>
              <w:t>1520</w:t>
            </w:r>
          </w:p>
        </w:tc>
        <w:tc>
          <w:tcPr>
            <w:tcW w:w="720" w:type="dxa"/>
          </w:tcPr>
          <w:p w:rsidR="008F3B41" w:rsidRPr="008F3B41" w:rsidRDefault="008F3B41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</w:tr>
    </w:tbl>
    <w:p w:rsidR="008F3B41" w:rsidRPr="008F3B41" w:rsidRDefault="008F3B41" w:rsidP="009B5479">
      <w:pPr>
        <w:tabs>
          <w:tab w:val="center" w:pos="5702"/>
        </w:tabs>
        <w:autoSpaceDE w:val="0"/>
        <w:autoSpaceDN w:val="0"/>
        <w:adjustRightInd w:val="0"/>
        <w:rPr>
          <w:rFonts w:eastAsia="Times New Roman"/>
        </w:rPr>
      </w:pPr>
      <w:r w:rsidRPr="008F3B41">
        <w:rPr>
          <w:rFonts w:eastAsia="Times New Roman"/>
        </w:rPr>
        <w:t xml:space="preserve">Note: </w:t>
      </w:r>
      <w:r w:rsidR="00DA3E11" w:rsidRPr="00A50FCD">
        <w:rPr>
          <w:rFonts w:eastAsia="Times New Roman"/>
        </w:rPr>
        <w:t xml:space="preserve">^Traditionally black colleges in the </w:t>
      </w:r>
      <w:smartTag w:uri="urn:schemas-microsoft-com:office:smarttags" w:element="place">
        <w:smartTag w:uri="urn:schemas-microsoft-com:office:smarttags" w:element="country-region">
          <w:r w:rsidR="00DA3E11" w:rsidRPr="00A50FCD">
            <w:rPr>
              <w:rFonts w:eastAsia="Times New Roman"/>
            </w:rPr>
            <w:t>US</w:t>
          </w:r>
        </w:smartTag>
      </w:smartTag>
      <w:r w:rsidR="00DA3E11" w:rsidRPr="00A50FCD">
        <w:rPr>
          <w:rFonts w:eastAsia="Times New Roman"/>
        </w:rPr>
        <w:t xml:space="preserve"> excluded from the analysis</w:t>
      </w:r>
      <w:r w:rsidR="00DA3E11">
        <w:rPr>
          <w:rFonts w:eastAsia="Times New Roman"/>
        </w:rPr>
        <w:t>.</w:t>
      </w:r>
      <w:r w:rsidR="00DA3E11" w:rsidRPr="008F3B41">
        <w:rPr>
          <w:rFonts w:eastAsia="Times New Roman"/>
        </w:rPr>
        <w:t xml:space="preserve"> </w:t>
      </w:r>
      <w:r w:rsidRPr="008F3B41">
        <w:rPr>
          <w:rFonts w:eastAsia="Times New Roman"/>
        </w:rPr>
        <w:t>* Significant at the .05 level; ** significant at the .01 level, *** significant at the .001 level.</w:t>
      </w:r>
    </w:p>
    <w:p w:rsidR="00A50FCD" w:rsidRPr="00A50FCD" w:rsidRDefault="008F3B41" w:rsidP="009B5479">
      <w:pPr>
        <w:rPr>
          <w:rFonts w:eastAsia="Times New Roman"/>
          <w:b/>
        </w:rPr>
      </w:pPr>
      <w:r>
        <w:rPr>
          <w:rFonts w:eastAsia="Times New Roman"/>
          <w:b/>
          <w:bCs/>
        </w:rPr>
        <w:br w:type="page"/>
      </w:r>
      <w:r w:rsidR="00A50FCD">
        <w:rPr>
          <w:rFonts w:eastAsia="Times New Roman"/>
          <w:b/>
          <w:bCs/>
        </w:rPr>
        <w:lastRenderedPageBreak/>
        <w:t xml:space="preserve">Table </w:t>
      </w:r>
      <w:r w:rsidR="00DA3E11">
        <w:rPr>
          <w:rFonts w:eastAsia="Times New Roman"/>
          <w:b/>
          <w:bCs/>
        </w:rPr>
        <w:t>5</w:t>
      </w:r>
      <w:r w:rsidR="00A50FCD" w:rsidRPr="00A50FCD">
        <w:rPr>
          <w:rFonts w:eastAsia="Times New Roman"/>
          <w:b/>
          <w:bCs/>
        </w:rPr>
        <w:t xml:space="preserve">. Determinants of students’ attitudes towards gender issues, OLS regressions  </w:t>
      </w:r>
    </w:p>
    <w:p w:rsidR="00A50FCD" w:rsidRPr="00A50FCD" w:rsidRDefault="00A50FCD" w:rsidP="009B5479">
      <w:pPr>
        <w:rPr>
          <w:rFonts w:eastAsia="Times New Roman"/>
          <w:b/>
          <w:bCs/>
        </w:rPr>
      </w:pPr>
    </w:p>
    <w:tbl>
      <w:tblPr>
        <w:tblW w:w="13248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733"/>
        <w:gridCol w:w="1157"/>
        <w:gridCol w:w="720"/>
        <w:gridCol w:w="1260"/>
        <w:gridCol w:w="720"/>
        <w:gridCol w:w="1080"/>
        <w:gridCol w:w="810"/>
        <w:gridCol w:w="1080"/>
        <w:gridCol w:w="689"/>
        <w:gridCol w:w="1111"/>
        <w:gridCol w:w="720"/>
      </w:tblGrid>
      <w:tr w:rsidR="00A50FCD" w:rsidRPr="00A50FCD" w:rsidTr="00DD78AA">
        <w:trPr>
          <w:cantSplit/>
          <w:trHeight w:val="70"/>
        </w:trPr>
        <w:tc>
          <w:tcPr>
            <w:tcW w:w="2088" w:type="dxa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  <w:iCs/>
              </w:rPr>
              <w:t>Treatment of female students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  <w:iCs/>
              </w:rPr>
              <w:t>Sexual harassment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Courses on women</w:t>
            </w:r>
          </w:p>
        </w:tc>
      </w:tr>
      <w:tr w:rsidR="00A50FCD" w:rsidRPr="00A50FCD" w:rsidTr="00DD78AA">
        <w:trPr>
          <w:cantSplit/>
          <w:trHeight w:val="84"/>
        </w:trPr>
        <w:tc>
          <w:tcPr>
            <w:tcW w:w="2088" w:type="dxa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50FCD">
                  <w:rPr>
                    <w:rFonts w:eastAsia="Times New Roman"/>
                    <w:b/>
                  </w:rPr>
                  <w:t>Canada</w:t>
                </w:r>
              </w:smartTag>
            </w:smartTag>
          </w:p>
        </w:tc>
        <w:tc>
          <w:tcPr>
            <w:tcW w:w="1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50FCD">
              <w:rPr>
                <w:rFonts w:eastAsia="Times New Roman"/>
                <w:b/>
              </w:rPr>
              <w:t>US</w:t>
            </w:r>
          </w:p>
        </w:tc>
      </w:tr>
      <w:tr w:rsidR="00A50FCD" w:rsidRPr="00A50FCD" w:rsidTr="00DD78AA">
        <w:trPr>
          <w:trHeight w:val="84"/>
        </w:trPr>
        <w:tc>
          <w:tcPr>
            <w:tcW w:w="2088" w:type="dxa"/>
          </w:tcPr>
          <w:p w:rsidR="00A50FCD" w:rsidRPr="00A50FCD" w:rsidRDefault="00A50FCD" w:rsidP="009B5479">
            <w:pPr>
              <w:keepNext/>
              <w:outlineLvl w:val="0"/>
              <w:rPr>
                <w:rFonts w:eastAsia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St. error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  <w:bCs/>
              </w:rPr>
              <w:t>Program type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-.026*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.012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-.041**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.021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.074***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-.045**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rPr>
                <w:rFonts w:eastAsia="Times New Roman"/>
                <w:snapToGrid w:val="0"/>
              </w:rPr>
            </w:pPr>
            <w:r w:rsidRPr="00A50FCD">
              <w:rPr>
                <w:rFonts w:eastAsia="Times New Roman"/>
              </w:rPr>
              <w:t xml:space="preserve">Public 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-.003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.012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.025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689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</w:p>
        </w:tc>
        <w:tc>
          <w:tcPr>
            <w:tcW w:w="1111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-.010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.014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Household income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-.007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.020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.080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.044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.072*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.037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-.042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.033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-.007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.030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Male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.044***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.009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.057***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.010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-.024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-.032*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.015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-.035**</w:t>
            </w:r>
          </w:p>
        </w:tc>
        <w:tc>
          <w:tcPr>
            <w:tcW w:w="689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.012</w:t>
            </w:r>
          </w:p>
        </w:tc>
        <w:tc>
          <w:tcPr>
            <w:tcW w:w="1111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-.022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.013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 xml:space="preserve">Born in other </w:t>
            </w:r>
          </w:p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country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.018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.014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-.015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-.045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-.022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.033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-.005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.019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.004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Religiosity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.004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.015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.019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.014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-.026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-.071***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689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.020</w:t>
            </w:r>
          </w:p>
        </w:tc>
        <w:tc>
          <w:tcPr>
            <w:tcW w:w="1111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-.042*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Gay or lesbian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.027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.028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.036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.036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.087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.052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.113*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.055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.081*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.039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.134**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.044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 xml:space="preserve">Black 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.031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.048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-.037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.044</w:t>
            </w:r>
          </w:p>
        </w:tc>
        <w:tc>
          <w:tcPr>
            <w:tcW w:w="689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.036</w:t>
            </w:r>
          </w:p>
        </w:tc>
        <w:tc>
          <w:tcPr>
            <w:tcW w:w="1111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.001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.021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 xml:space="preserve">Asian 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.026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.015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.033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-.025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.027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.008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.036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.027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.020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-.037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.029</w:t>
            </w:r>
          </w:p>
        </w:tc>
      </w:tr>
      <w:tr w:rsidR="00A50FCD" w:rsidRPr="00A50FCD" w:rsidTr="00DD78AA">
        <w:trPr>
          <w:trHeight w:val="288"/>
        </w:trPr>
        <w:tc>
          <w:tcPr>
            <w:tcW w:w="2088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Other race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.021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.010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.019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.027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.030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-.019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.029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.022</w:t>
            </w:r>
          </w:p>
        </w:tc>
        <w:tc>
          <w:tcPr>
            <w:tcW w:w="689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  <w:tc>
          <w:tcPr>
            <w:tcW w:w="1111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.048*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</w:tr>
      <w:tr w:rsidR="00A50FCD" w:rsidRPr="00A50FCD" w:rsidTr="00DD78AA">
        <w:trPr>
          <w:trHeight w:val="270"/>
        </w:trPr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High professionals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.039**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.013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.000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.015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-.060*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.025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-.022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-.082***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-.040*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.018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Low professionals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.024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-.019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-.002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.032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-.002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.025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-.020</w:t>
            </w:r>
          </w:p>
        </w:tc>
        <w:tc>
          <w:tcPr>
            <w:tcW w:w="689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111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.013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.020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Humanities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.008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.012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-.023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.005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.023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.028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.003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.003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.021</w:t>
            </w:r>
          </w:p>
        </w:tc>
      </w:tr>
      <w:tr w:rsidR="00A50FCD" w:rsidRPr="00A50FCD" w:rsidTr="00DD78AA">
        <w:tc>
          <w:tcPr>
            <w:tcW w:w="2088" w:type="dxa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Science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.034**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.012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-.008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.016</w:t>
            </w: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-.033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.022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.005</w:t>
            </w:r>
          </w:p>
        </w:tc>
        <w:tc>
          <w:tcPr>
            <w:tcW w:w="81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.024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-.044*</w:t>
            </w:r>
          </w:p>
        </w:tc>
        <w:tc>
          <w:tcPr>
            <w:tcW w:w="689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.017</w:t>
            </w:r>
          </w:p>
        </w:tc>
        <w:tc>
          <w:tcPr>
            <w:tcW w:w="1111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-.022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.020</w:t>
            </w:r>
          </w:p>
        </w:tc>
      </w:tr>
      <w:tr w:rsidR="00A50FCD" w:rsidRPr="00A50FCD" w:rsidTr="00DD78AA">
        <w:trPr>
          <w:trHeight w:val="252"/>
        </w:trPr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Other field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.002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.025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.007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.032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-.072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.046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-.009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.048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-.063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.035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-.041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jc w:val="right"/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.039</w:t>
            </w:r>
          </w:p>
        </w:tc>
      </w:tr>
      <w:tr w:rsidR="00A50FCD" w:rsidRPr="00A50FCD" w:rsidTr="00DD78AA">
        <w:trPr>
          <w:cantSplit/>
          <w:trHeight w:val="216"/>
        </w:trPr>
        <w:tc>
          <w:tcPr>
            <w:tcW w:w="2088" w:type="dxa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Constant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.487***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.019</w:t>
            </w: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.490***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.028</w:t>
            </w:r>
          </w:p>
        </w:tc>
        <w:tc>
          <w:tcPr>
            <w:tcW w:w="126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.177***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.035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.134**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.042</w:t>
            </w: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.501***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.026</w:t>
            </w:r>
          </w:p>
        </w:tc>
        <w:tc>
          <w:tcPr>
            <w:tcW w:w="1111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.550***</w:t>
            </w:r>
          </w:p>
        </w:tc>
        <w:tc>
          <w:tcPr>
            <w:tcW w:w="72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</w:rPr>
              <w:t>.034</w:t>
            </w:r>
          </w:p>
        </w:tc>
      </w:tr>
      <w:tr w:rsidR="00A50FCD" w:rsidRPr="00A50FCD" w:rsidTr="00DD78AA">
        <w:tc>
          <w:tcPr>
            <w:tcW w:w="2088" w:type="dxa"/>
            <w:shd w:val="clear" w:color="auto" w:fill="F2F2F2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Adjusted R square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.039</w:t>
            </w:r>
          </w:p>
        </w:tc>
        <w:tc>
          <w:tcPr>
            <w:tcW w:w="733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57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.028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.013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.033</w:t>
            </w:r>
          </w:p>
        </w:tc>
        <w:tc>
          <w:tcPr>
            <w:tcW w:w="81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.038</w:t>
            </w:r>
          </w:p>
        </w:tc>
        <w:tc>
          <w:tcPr>
            <w:tcW w:w="689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.020</w:t>
            </w:r>
          </w:p>
        </w:tc>
        <w:tc>
          <w:tcPr>
            <w:tcW w:w="720" w:type="dxa"/>
            <w:shd w:val="clear" w:color="auto" w:fill="F2F2F2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</w:tr>
      <w:tr w:rsidR="00A50FCD" w:rsidRPr="00A50FCD" w:rsidTr="00DD78AA">
        <w:trPr>
          <w:trHeight w:val="59"/>
        </w:trPr>
        <w:tc>
          <w:tcPr>
            <w:tcW w:w="2088" w:type="dxa"/>
          </w:tcPr>
          <w:p w:rsidR="00A50FCD" w:rsidRPr="00A50FCD" w:rsidRDefault="00A50FCD" w:rsidP="009B5479">
            <w:pPr>
              <w:rPr>
                <w:rFonts w:eastAsia="Times New Roman"/>
              </w:rPr>
            </w:pPr>
            <w:r w:rsidRPr="00A50FCD">
              <w:rPr>
                <w:rFonts w:eastAsia="Times New Roman"/>
              </w:rPr>
              <w:t>N</w:t>
            </w: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1257</w:t>
            </w:r>
          </w:p>
        </w:tc>
        <w:tc>
          <w:tcPr>
            <w:tcW w:w="733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57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1367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1257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1367</w:t>
            </w:r>
          </w:p>
        </w:tc>
        <w:tc>
          <w:tcPr>
            <w:tcW w:w="81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1257</w:t>
            </w:r>
          </w:p>
        </w:tc>
        <w:tc>
          <w:tcPr>
            <w:tcW w:w="689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A50FCD">
              <w:rPr>
                <w:rFonts w:eastAsia="Times New Roman"/>
                <w:color w:val="000000"/>
              </w:rPr>
              <w:t>1367</w:t>
            </w:r>
          </w:p>
        </w:tc>
        <w:tc>
          <w:tcPr>
            <w:tcW w:w="720" w:type="dxa"/>
          </w:tcPr>
          <w:p w:rsidR="00A50FCD" w:rsidRPr="00A50FCD" w:rsidRDefault="00A50FCD" w:rsidP="009B54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</w:tr>
    </w:tbl>
    <w:p w:rsidR="00A50FCD" w:rsidRPr="00A50FCD" w:rsidRDefault="00A50FCD" w:rsidP="009B5479">
      <w:pPr>
        <w:rPr>
          <w:rFonts w:eastAsia="Times New Roman"/>
          <w:bCs/>
        </w:rPr>
      </w:pPr>
    </w:p>
    <w:p w:rsidR="00A50FCD" w:rsidRPr="00A50FCD" w:rsidRDefault="00A50FCD" w:rsidP="009B5479">
      <w:pPr>
        <w:tabs>
          <w:tab w:val="center" w:pos="5702"/>
        </w:tabs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  <w:r w:rsidRPr="00A50FCD">
        <w:rPr>
          <w:rFonts w:eastAsia="Times New Roman"/>
          <w:bCs/>
        </w:rPr>
        <w:t>Note: * Significant at the .05 level; ** significant at the .01 level, *** significant at the .001 level.</w:t>
      </w:r>
    </w:p>
    <w:p w:rsidR="00A50FCD" w:rsidRDefault="00A50FCD"/>
    <w:sectPr w:rsidR="00A50FCD" w:rsidSect="00A50FCD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B5" w:rsidRDefault="00A44DB5" w:rsidP="00B74B51">
      <w:r>
        <w:separator/>
      </w:r>
    </w:p>
  </w:endnote>
  <w:endnote w:type="continuationSeparator" w:id="0">
    <w:p w:rsidR="00A44DB5" w:rsidRDefault="00A44DB5" w:rsidP="00B7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51" w:rsidRDefault="00B74B5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3EF1">
      <w:rPr>
        <w:noProof/>
      </w:rPr>
      <w:t>8</w:t>
    </w:r>
    <w:r>
      <w:rPr>
        <w:noProof/>
      </w:rPr>
      <w:fldChar w:fldCharType="end"/>
    </w:r>
  </w:p>
  <w:p w:rsidR="00B74B51" w:rsidRDefault="00B74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B5" w:rsidRDefault="00A44DB5" w:rsidP="00B74B51">
      <w:r>
        <w:separator/>
      </w:r>
    </w:p>
  </w:footnote>
  <w:footnote w:type="continuationSeparator" w:id="0">
    <w:p w:rsidR="00A44DB5" w:rsidRDefault="00A44DB5" w:rsidP="00B74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1" w:rsidRDefault="00583EF1" w:rsidP="00583EF1">
    <w:pPr>
      <w:pStyle w:val="Header"/>
      <w:jc w:val="center"/>
    </w:pPr>
    <w:r w:rsidRPr="00583EF1">
      <w:t>Race, Gender, &amp; Affirmative Action</w:t>
    </w:r>
  </w:p>
  <w:p w:rsidR="00583EF1" w:rsidRDefault="00583E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4F"/>
    <w:rsid w:val="00010F82"/>
    <w:rsid w:val="00015883"/>
    <w:rsid w:val="000202B7"/>
    <w:rsid w:val="00023564"/>
    <w:rsid w:val="00027B5A"/>
    <w:rsid w:val="000303F6"/>
    <w:rsid w:val="000320B0"/>
    <w:rsid w:val="0003284D"/>
    <w:rsid w:val="00044025"/>
    <w:rsid w:val="00044277"/>
    <w:rsid w:val="0005180C"/>
    <w:rsid w:val="00056458"/>
    <w:rsid w:val="00066133"/>
    <w:rsid w:val="00066D1C"/>
    <w:rsid w:val="00086F97"/>
    <w:rsid w:val="000A3FEF"/>
    <w:rsid w:val="000B23A4"/>
    <w:rsid w:val="000B625F"/>
    <w:rsid w:val="000B7344"/>
    <w:rsid w:val="000C586F"/>
    <w:rsid w:val="000C5A97"/>
    <w:rsid w:val="000C67FE"/>
    <w:rsid w:val="000E30B0"/>
    <w:rsid w:val="000E55AC"/>
    <w:rsid w:val="000E5F65"/>
    <w:rsid w:val="00122075"/>
    <w:rsid w:val="00130DC6"/>
    <w:rsid w:val="001449BE"/>
    <w:rsid w:val="00147258"/>
    <w:rsid w:val="00151DD4"/>
    <w:rsid w:val="0015578C"/>
    <w:rsid w:val="00160912"/>
    <w:rsid w:val="00165ADD"/>
    <w:rsid w:val="001661D4"/>
    <w:rsid w:val="001734C3"/>
    <w:rsid w:val="00184244"/>
    <w:rsid w:val="001A165A"/>
    <w:rsid w:val="001A3C06"/>
    <w:rsid w:val="001A4825"/>
    <w:rsid w:val="001A72C6"/>
    <w:rsid w:val="001A73DC"/>
    <w:rsid w:val="001B1F07"/>
    <w:rsid w:val="001B7F4D"/>
    <w:rsid w:val="001C4992"/>
    <w:rsid w:val="001E2D13"/>
    <w:rsid w:val="001E5395"/>
    <w:rsid w:val="001F5F33"/>
    <w:rsid w:val="00203D9C"/>
    <w:rsid w:val="002044EE"/>
    <w:rsid w:val="00212E29"/>
    <w:rsid w:val="0021337A"/>
    <w:rsid w:val="00213C85"/>
    <w:rsid w:val="00223049"/>
    <w:rsid w:val="0022712C"/>
    <w:rsid w:val="002329ED"/>
    <w:rsid w:val="0023743C"/>
    <w:rsid w:val="002407B0"/>
    <w:rsid w:val="00241902"/>
    <w:rsid w:val="00242703"/>
    <w:rsid w:val="00261DB6"/>
    <w:rsid w:val="0029636F"/>
    <w:rsid w:val="002A7DB3"/>
    <w:rsid w:val="002B02C3"/>
    <w:rsid w:val="002B0A56"/>
    <w:rsid w:val="002D0EDE"/>
    <w:rsid w:val="002D16F8"/>
    <w:rsid w:val="002E38E8"/>
    <w:rsid w:val="002E5F45"/>
    <w:rsid w:val="002F04FF"/>
    <w:rsid w:val="002F7285"/>
    <w:rsid w:val="003107F0"/>
    <w:rsid w:val="00330D8B"/>
    <w:rsid w:val="00332E8C"/>
    <w:rsid w:val="00346523"/>
    <w:rsid w:val="003648A9"/>
    <w:rsid w:val="0038172F"/>
    <w:rsid w:val="00384D47"/>
    <w:rsid w:val="00387FAF"/>
    <w:rsid w:val="00392FA5"/>
    <w:rsid w:val="00395DDB"/>
    <w:rsid w:val="003A2118"/>
    <w:rsid w:val="003A2D25"/>
    <w:rsid w:val="003A7E43"/>
    <w:rsid w:val="003B10D7"/>
    <w:rsid w:val="003C31A3"/>
    <w:rsid w:val="003C61DF"/>
    <w:rsid w:val="003D1BAE"/>
    <w:rsid w:val="003E5D04"/>
    <w:rsid w:val="003F4F05"/>
    <w:rsid w:val="003F7BE6"/>
    <w:rsid w:val="004127AA"/>
    <w:rsid w:val="00413882"/>
    <w:rsid w:val="004237F3"/>
    <w:rsid w:val="00425C82"/>
    <w:rsid w:val="00425FD7"/>
    <w:rsid w:val="00434670"/>
    <w:rsid w:val="0043787B"/>
    <w:rsid w:val="004412C7"/>
    <w:rsid w:val="00444D90"/>
    <w:rsid w:val="00454FA4"/>
    <w:rsid w:val="00457841"/>
    <w:rsid w:val="0046558D"/>
    <w:rsid w:val="004679AD"/>
    <w:rsid w:val="004817F9"/>
    <w:rsid w:val="00484E69"/>
    <w:rsid w:val="0048757F"/>
    <w:rsid w:val="004963BF"/>
    <w:rsid w:val="004A2967"/>
    <w:rsid w:val="004A542D"/>
    <w:rsid w:val="004A5DD8"/>
    <w:rsid w:val="004A6953"/>
    <w:rsid w:val="004B2F60"/>
    <w:rsid w:val="004D027D"/>
    <w:rsid w:val="004E07C4"/>
    <w:rsid w:val="004E4CD2"/>
    <w:rsid w:val="004E7682"/>
    <w:rsid w:val="004F7191"/>
    <w:rsid w:val="00503E46"/>
    <w:rsid w:val="00510DA8"/>
    <w:rsid w:val="00511C1D"/>
    <w:rsid w:val="005306C8"/>
    <w:rsid w:val="0054088A"/>
    <w:rsid w:val="00541567"/>
    <w:rsid w:val="00554832"/>
    <w:rsid w:val="00562C53"/>
    <w:rsid w:val="005714C7"/>
    <w:rsid w:val="00573B4A"/>
    <w:rsid w:val="00574204"/>
    <w:rsid w:val="00574E71"/>
    <w:rsid w:val="0057727F"/>
    <w:rsid w:val="005817DD"/>
    <w:rsid w:val="00582E65"/>
    <w:rsid w:val="00582FD1"/>
    <w:rsid w:val="00583DB4"/>
    <w:rsid w:val="00583EF1"/>
    <w:rsid w:val="00593424"/>
    <w:rsid w:val="0059439A"/>
    <w:rsid w:val="0059505F"/>
    <w:rsid w:val="0059513F"/>
    <w:rsid w:val="0059585B"/>
    <w:rsid w:val="005A7A82"/>
    <w:rsid w:val="005B7449"/>
    <w:rsid w:val="005C136C"/>
    <w:rsid w:val="005D149A"/>
    <w:rsid w:val="005D77A8"/>
    <w:rsid w:val="005E4DD0"/>
    <w:rsid w:val="005F1A02"/>
    <w:rsid w:val="00601422"/>
    <w:rsid w:val="006048FE"/>
    <w:rsid w:val="00612168"/>
    <w:rsid w:val="00651C9C"/>
    <w:rsid w:val="00656B96"/>
    <w:rsid w:val="00660CF8"/>
    <w:rsid w:val="00664D72"/>
    <w:rsid w:val="00673AD9"/>
    <w:rsid w:val="006775C8"/>
    <w:rsid w:val="00687B5D"/>
    <w:rsid w:val="00691F22"/>
    <w:rsid w:val="006B3496"/>
    <w:rsid w:val="006C0C78"/>
    <w:rsid w:val="006C378A"/>
    <w:rsid w:val="006E4EAC"/>
    <w:rsid w:val="006F5EFF"/>
    <w:rsid w:val="006F7E9C"/>
    <w:rsid w:val="00701129"/>
    <w:rsid w:val="00701566"/>
    <w:rsid w:val="00704F85"/>
    <w:rsid w:val="00715F53"/>
    <w:rsid w:val="00733EB0"/>
    <w:rsid w:val="00735517"/>
    <w:rsid w:val="0074003D"/>
    <w:rsid w:val="00745603"/>
    <w:rsid w:val="007622B6"/>
    <w:rsid w:val="00771577"/>
    <w:rsid w:val="0077530E"/>
    <w:rsid w:val="00780EC9"/>
    <w:rsid w:val="00785A95"/>
    <w:rsid w:val="00785E29"/>
    <w:rsid w:val="00794777"/>
    <w:rsid w:val="007978DB"/>
    <w:rsid w:val="007A6F4F"/>
    <w:rsid w:val="007A7AC1"/>
    <w:rsid w:val="007B1011"/>
    <w:rsid w:val="007B10D1"/>
    <w:rsid w:val="007C2BAE"/>
    <w:rsid w:val="007E7741"/>
    <w:rsid w:val="007E789D"/>
    <w:rsid w:val="00803710"/>
    <w:rsid w:val="00803E47"/>
    <w:rsid w:val="00811BF2"/>
    <w:rsid w:val="008146E9"/>
    <w:rsid w:val="00820DAD"/>
    <w:rsid w:val="008220ED"/>
    <w:rsid w:val="00822383"/>
    <w:rsid w:val="00825C0E"/>
    <w:rsid w:val="00832C62"/>
    <w:rsid w:val="008416ED"/>
    <w:rsid w:val="00853A27"/>
    <w:rsid w:val="0086018B"/>
    <w:rsid w:val="008622B9"/>
    <w:rsid w:val="00866B86"/>
    <w:rsid w:val="008739A1"/>
    <w:rsid w:val="00874837"/>
    <w:rsid w:val="00876F5C"/>
    <w:rsid w:val="0088349B"/>
    <w:rsid w:val="0089067D"/>
    <w:rsid w:val="00890CCF"/>
    <w:rsid w:val="0089359C"/>
    <w:rsid w:val="0089730F"/>
    <w:rsid w:val="008A6E3E"/>
    <w:rsid w:val="008B1116"/>
    <w:rsid w:val="008C0E3A"/>
    <w:rsid w:val="008D58EE"/>
    <w:rsid w:val="008F3B41"/>
    <w:rsid w:val="009014F4"/>
    <w:rsid w:val="00911E36"/>
    <w:rsid w:val="00915BF2"/>
    <w:rsid w:val="00927F94"/>
    <w:rsid w:val="009358EC"/>
    <w:rsid w:val="00945894"/>
    <w:rsid w:val="009544EA"/>
    <w:rsid w:val="00957ABC"/>
    <w:rsid w:val="00970CC9"/>
    <w:rsid w:val="00971AE9"/>
    <w:rsid w:val="009724C1"/>
    <w:rsid w:val="00972FC0"/>
    <w:rsid w:val="00973596"/>
    <w:rsid w:val="00980CAB"/>
    <w:rsid w:val="00984FE0"/>
    <w:rsid w:val="00985330"/>
    <w:rsid w:val="009B00B5"/>
    <w:rsid w:val="009B3560"/>
    <w:rsid w:val="009B3D3E"/>
    <w:rsid w:val="009B5479"/>
    <w:rsid w:val="009B62EF"/>
    <w:rsid w:val="009C1957"/>
    <w:rsid w:val="009C513A"/>
    <w:rsid w:val="009D0EFA"/>
    <w:rsid w:val="009D2194"/>
    <w:rsid w:val="009D6170"/>
    <w:rsid w:val="009E5F79"/>
    <w:rsid w:val="009F4E71"/>
    <w:rsid w:val="00A0053C"/>
    <w:rsid w:val="00A07897"/>
    <w:rsid w:val="00A14699"/>
    <w:rsid w:val="00A1727D"/>
    <w:rsid w:val="00A21C59"/>
    <w:rsid w:val="00A275D7"/>
    <w:rsid w:val="00A41D72"/>
    <w:rsid w:val="00A44DB5"/>
    <w:rsid w:val="00A50FCD"/>
    <w:rsid w:val="00A559F7"/>
    <w:rsid w:val="00A57992"/>
    <w:rsid w:val="00A71F8C"/>
    <w:rsid w:val="00A81AFF"/>
    <w:rsid w:val="00A92E3F"/>
    <w:rsid w:val="00A9551D"/>
    <w:rsid w:val="00AA0F90"/>
    <w:rsid w:val="00AA1FF7"/>
    <w:rsid w:val="00AB2E41"/>
    <w:rsid w:val="00AB3B7F"/>
    <w:rsid w:val="00AC2A22"/>
    <w:rsid w:val="00AC40D1"/>
    <w:rsid w:val="00AC425D"/>
    <w:rsid w:val="00AC7243"/>
    <w:rsid w:val="00AE54C4"/>
    <w:rsid w:val="00AE6A58"/>
    <w:rsid w:val="00AE70DD"/>
    <w:rsid w:val="00AF02BA"/>
    <w:rsid w:val="00AF1684"/>
    <w:rsid w:val="00AF5AA3"/>
    <w:rsid w:val="00B15A4F"/>
    <w:rsid w:val="00B3687A"/>
    <w:rsid w:val="00B370E1"/>
    <w:rsid w:val="00B47EF5"/>
    <w:rsid w:val="00B54F9C"/>
    <w:rsid w:val="00B621EC"/>
    <w:rsid w:val="00B7062B"/>
    <w:rsid w:val="00B70B01"/>
    <w:rsid w:val="00B715B0"/>
    <w:rsid w:val="00B7287A"/>
    <w:rsid w:val="00B74B51"/>
    <w:rsid w:val="00B85052"/>
    <w:rsid w:val="00B872DE"/>
    <w:rsid w:val="00B91A25"/>
    <w:rsid w:val="00B9576C"/>
    <w:rsid w:val="00B97A08"/>
    <w:rsid w:val="00BA1BC4"/>
    <w:rsid w:val="00BA205D"/>
    <w:rsid w:val="00BA2968"/>
    <w:rsid w:val="00BA3F22"/>
    <w:rsid w:val="00BC38DD"/>
    <w:rsid w:val="00BC7413"/>
    <w:rsid w:val="00BD0401"/>
    <w:rsid w:val="00BD7E71"/>
    <w:rsid w:val="00BE05AB"/>
    <w:rsid w:val="00BE27A4"/>
    <w:rsid w:val="00BF7C0C"/>
    <w:rsid w:val="00C055E1"/>
    <w:rsid w:val="00C05E83"/>
    <w:rsid w:val="00C16DC6"/>
    <w:rsid w:val="00C17CED"/>
    <w:rsid w:val="00C46848"/>
    <w:rsid w:val="00C67E23"/>
    <w:rsid w:val="00C81189"/>
    <w:rsid w:val="00C97F88"/>
    <w:rsid w:val="00CB7141"/>
    <w:rsid w:val="00CC0E7A"/>
    <w:rsid w:val="00CC1BB0"/>
    <w:rsid w:val="00CC1DDD"/>
    <w:rsid w:val="00CD1CA0"/>
    <w:rsid w:val="00CD48B9"/>
    <w:rsid w:val="00CD5085"/>
    <w:rsid w:val="00CD77B7"/>
    <w:rsid w:val="00CE0749"/>
    <w:rsid w:val="00CE6FE0"/>
    <w:rsid w:val="00CF0054"/>
    <w:rsid w:val="00D0136E"/>
    <w:rsid w:val="00D150F7"/>
    <w:rsid w:val="00D204FF"/>
    <w:rsid w:val="00D22984"/>
    <w:rsid w:val="00D2402D"/>
    <w:rsid w:val="00D3455F"/>
    <w:rsid w:val="00D41BA0"/>
    <w:rsid w:val="00D44DEE"/>
    <w:rsid w:val="00D46C34"/>
    <w:rsid w:val="00D53F46"/>
    <w:rsid w:val="00D56C10"/>
    <w:rsid w:val="00D60F56"/>
    <w:rsid w:val="00D668DD"/>
    <w:rsid w:val="00D67886"/>
    <w:rsid w:val="00D67AC9"/>
    <w:rsid w:val="00D738FC"/>
    <w:rsid w:val="00D742A4"/>
    <w:rsid w:val="00D7453C"/>
    <w:rsid w:val="00D8213F"/>
    <w:rsid w:val="00D82591"/>
    <w:rsid w:val="00D9063F"/>
    <w:rsid w:val="00D9122A"/>
    <w:rsid w:val="00DA2575"/>
    <w:rsid w:val="00DA3E11"/>
    <w:rsid w:val="00DA6732"/>
    <w:rsid w:val="00DA70C2"/>
    <w:rsid w:val="00DB3B10"/>
    <w:rsid w:val="00DB5595"/>
    <w:rsid w:val="00DB620A"/>
    <w:rsid w:val="00DC668F"/>
    <w:rsid w:val="00DD3AD4"/>
    <w:rsid w:val="00DD78AA"/>
    <w:rsid w:val="00DE0A2D"/>
    <w:rsid w:val="00DE2009"/>
    <w:rsid w:val="00DE6683"/>
    <w:rsid w:val="00E00B0D"/>
    <w:rsid w:val="00E052C2"/>
    <w:rsid w:val="00E05505"/>
    <w:rsid w:val="00E120C1"/>
    <w:rsid w:val="00E234EE"/>
    <w:rsid w:val="00E30B21"/>
    <w:rsid w:val="00E317CD"/>
    <w:rsid w:val="00E33750"/>
    <w:rsid w:val="00E37724"/>
    <w:rsid w:val="00E42666"/>
    <w:rsid w:val="00E4408C"/>
    <w:rsid w:val="00E50711"/>
    <w:rsid w:val="00E51004"/>
    <w:rsid w:val="00E534BD"/>
    <w:rsid w:val="00E62C2D"/>
    <w:rsid w:val="00E66AC5"/>
    <w:rsid w:val="00E702E7"/>
    <w:rsid w:val="00E83815"/>
    <w:rsid w:val="00E94DAF"/>
    <w:rsid w:val="00EA4AEA"/>
    <w:rsid w:val="00EC27C5"/>
    <w:rsid w:val="00EC672A"/>
    <w:rsid w:val="00ED1240"/>
    <w:rsid w:val="00ED30CF"/>
    <w:rsid w:val="00ED6161"/>
    <w:rsid w:val="00ED72B0"/>
    <w:rsid w:val="00EF0189"/>
    <w:rsid w:val="00EF1024"/>
    <w:rsid w:val="00EF69A2"/>
    <w:rsid w:val="00EF77B8"/>
    <w:rsid w:val="00F15EAC"/>
    <w:rsid w:val="00F22B1A"/>
    <w:rsid w:val="00F23A5D"/>
    <w:rsid w:val="00F24977"/>
    <w:rsid w:val="00F24EB3"/>
    <w:rsid w:val="00F25787"/>
    <w:rsid w:val="00F25DFA"/>
    <w:rsid w:val="00F371D3"/>
    <w:rsid w:val="00F506BD"/>
    <w:rsid w:val="00F55359"/>
    <w:rsid w:val="00F65E61"/>
    <w:rsid w:val="00F7252D"/>
    <w:rsid w:val="00F72E9D"/>
    <w:rsid w:val="00F73BD7"/>
    <w:rsid w:val="00F75990"/>
    <w:rsid w:val="00F75DE2"/>
    <w:rsid w:val="00F77273"/>
    <w:rsid w:val="00F83C3F"/>
    <w:rsid w:val="00F84D68"/>
    <w:rsid w:val="00F92E47"/>
    <w:rsid w:val="00FB0D66"/>
    <w:rsid w:val="00FB1418"/>
    <w:rsid w:val="00FB24F7"/>
    <w:rsid w:val="00FB3C81"/>
    <w:rsid w:val="00FC6E5A"/>
    <w:rsid w:val="00FD17F7"/>
    <w:rsid w:val="00FD37B4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45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E5F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qFormat/>
    <w:rsid w:val="002E5F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E5F4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2E5F4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2E5F45"/>
    <w:rPr>
      <w:rFonts w:ascii="Trebuchet MS" w:eastAsia="Times New Roman" w:hAnsi="Trebuchet MS"/>
      <w:b/>
      <w:bCs/>
      <w:sz w:val="20"/>
      <w:szCs w:val="20"/>
    </w:rPr>
  </w:style>
  <w:style w:type="character" w:styleId="Strong">
    <w:name w:val="Strong"/>
    <w:qFormat/>
    <w:rsid w:val="002E5F45"/>
    <w:rPr>
      <w:b/>
      <w:bCs/>
    </w:rPr>
  </w:style>
  <w:style w:type="paragraph" w:styleId="ListParagraph">
    <w:name w:val="List Paragraph"/>
    <w:basedOn w:val="Normal"/>
    <w:qFormat/>
    <w:rsid w:val="002E5F45"/>
    <w:pPr>
      <w:ind w:left="720"/>
      <w:contextualSpacing/>
    </w:pPr>
    <w:rPr>
      <w:rFonts w:ascii="Trebuchet MS" w:eastAsia="Times New Roman" w:hAnsi="Trebuchet MS"/>
      <w:sz w:val="20"/>
    </w:rPr>
  </w:style>
  <w:style w:type="paragraph" w:styleId="Header">
    <w:name w:val="header"/>
    <w:basedOn w:val="Normal"/>
    <w:link w:val="HeaderChar"/>
    <w:uiPriority w:val="99"/>
    <w:unhideWhenUsed/>
    <w:rsid w:val="00B74B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4B51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B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4B51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50F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50F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F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45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E5F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qFormat/>
    <w:rsid w:val="002E5F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E5F4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2E5F4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2E5F45"/>
    <w:rPr>
      <w:rFonts w:ascii="Trebuchet MS" w:eastAsia="Times New Roman" w:hAnsi="Trebuchet MS"/>
      <w:b/>
      <w:bCs/>
      <w:sz w:val="20"/>
      <w:szCs w:val="20"/>
    </w:rPr>
  </w:style>
  <w:style w:type="character" w:styleId="Strong">
    <w:name w:val="Strong"/>
    <w:qFormat/>
    <w:rsid w:val="002E5F45"/>
    <w:rPr>
      <w:b/>
      <w:bCs/>
    </w:rPr>
  </w:style>
  <w:style w:type="paragraph" w:styleId="ListParagraph">
    <w:name w:val="List Paragraph"/>
    <w:basedOn w:val="Normal"/>
    <w:qFormat/>
    <w:rsid w:val="002E5F45"/>
    <w:pPr>
      <w:ind w:left="720"/>
      <w:contextualSpacing/>
    </w:pPr>
    <w:rPr>
      <w:rFonts w:ascii="Trebuchet MS" w:eastAsia="Times New Roman" w:hAnsi="Trebuchet MS"/>
      <w:sz w:val="20"/>
    </w:rPr>
  </w:style>
  <w:style w:type="paragraph" w:styleId="Header">
    <w:name w:val="header"/>
    <w:basedOn w:val="Normal"/>
    <w:link w:val="HeaderChar"/>
    <w:uiPriority w:val="99"/>
    <w:unhideWhenUsed/>
    <w:rsid w:val="00B74B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4B51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B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4B51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50F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50F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F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2320</Words>
  <Characters>13021</Characters>
  <Application>Microsoft Office Word</Application>
  <DocSecurity>0</DocSecurity>
  <Lines>406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2013-11-05T03:18:00Z</dcterms:created>
  <dcterms:modified xsi:type="dcterms:W3CDTF">2013-11-05T03:47:00Z</dcterms:modified>
</cp:coreProperties>
</file>